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Default="00F47E21"/>
    <w:p w:rsidR="000E52F7" w:rsidRDefault="000E52F7" w:rsidP="000E52F7">
      <w:pPr>
        <w:ind w:left="142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Задания по юридическому Аудиту</w:t>
      </w:r>
    </w:p>
    <w:bookmarkEnd w:id="0"/>
    <w:p w:rsidR="000E52F7" w:rsidRDefault="000E52F7" w:rsidP="00CD47BD">
      <w:pPr>
        <w:ind w:left="142"/>
        <w:rPr>
          <w:b/>
          <w:sz w:val="22"/>
          <w:szCs w:val="22"/>
        </w:rPr>
      </w:pPr>
    </w:p>
    <w:p w:rsidR="000E52F7" w:rsidRPr="00B07F3D" w:rsidRDefault="000E52F7" w:rsidP="00CD47BD">
      <w:pPr>
        <w:ind w:left="142"/>
        <w:rPr>
          <w:b/>
          <w:sz w:val="22"/>
          <w:szCs w:val="22"/>
        </w:rPr>
      </w:pPr>
    </w:p>
    <w:p w:rsidR="000E52F7" w:rsidRPr="00B07F3D" w:rsidRDefault="000E52F7" w:rsidP="00CD47BD">
      <w:pPr>
        <w:ind w:left="142"/>
        <w:rPr>
          <w:sz w:val="22"/>
          <w:szCs w:val="22"/>
        </w:rPr>
      </w:pPr>
      <w:r>
        <w:rPr>
          <w:sz w:val="22"/>
          <w:szCs w:val="22"/>
        </w:rPr>
        <w:t>1</w:t>
      </w:r>
      <w:r w:rsidRPr="00B07F3D">
        <w:rPr>
          <w:sz w:val="22"/>
          <w:szCs w:val="22"/>
        </w:rPr>
        <w:t>. Анализ обоснованности заключаемых Заказчиком договоров и условий расчетов по ним целям реализации проекта (достижению запланированных показателей</w:t>
      </w:r>
      <w:proofErr w:type="gramStart"/>
      <w:r w:rsidRPr="00B07F3D">
        <w:rPr>
          <w:sz w:val="22"/>
          <w:szCs w:val="22"/>
        </w:rPr>
        <w:t xml:space="preserve"> )</w:t>
      </w:r>
      <w:proofErr w:type="gramEnd"/>
      <w:r w:rsidRPr="00B07F3D">
        <w:rPr>
          <w:sz w:val="22"/>
          <w:szCs w:val="22"/>
        </w:rPr>
        <w:t xml:space="preserve"> обоснованности расходов.</w:t>
      </w:r>
    </w:p>
    <w:p w:rsidR="000E52F7" w:rsidRPr="00B07F3D" w:rsidRDefault="000E52F7" w:rsidP="00CD47BD">
      <w:pPr>
        <w:ind w:left="142"/>
        <w:rPr>
          <w:sz w:val="22"/>
          <w:szCs w:val="22"/>
        </w:rPr>
      </w:pPr>
      <w:r>
        <w:rPr>
          <w:sz w:val="22"/>
          <w:szCs w:val="22"/>
        </w:rPr>
        <w:t>2</w:t>
      </w:r>
      <w:r w:rsidRPr="00B07F3D">
        <w:rPr>
          <w:sz w:val="22"/>
          <w:szCs w:val="22"/>
        </w:rPr>
        <w:t>. Экспертиза предполагаемых к заключению договоров, связанных с отчуждением имущества (имущественных прав) Заказчика или возможностью отчуждения, предоставления в аренду или обременением иным образом правами третьих лип</w:t>
      </w:r>
      <w:proofErr w:type="gramStart"/>
      <w:r w:rsidRPr="00B07F3D">
        <w:rPr>
          <w:sz w:val="22"/>
          <w:szCs w:val="22"/>
        </w:rPr>
        <w:t>.</w:t>
      </w:r>
      <w:proofErr w:type="gramEnd"/>
      <w:r w:rsidRPr="00B07F3D">
        <w:rPr>
          <w:sz w:val="22"/>
          <w:szCs w:val="22"/>
        </w:rPr>
        <w:t xml:space="preserve"> </w:t>
      </w:r>
      <w:proofErr w:type="gramStart"/>
      <w:r w:rsidRPr="00B07F3D">
        <w:rPr>
          <w:sz w:val="22"/>
          <w:szCs w:val="22"/>
        </w:rPr>
        <w:t>в</w:t>
      </w:r>
      <w:proofErr w:type="gramEnd"/>
      <w:r w:rsidRPr="00B07F3D">
        <w:rPr>
          <w:sz w:val="22"/>
          <w:szCs w:val="22"/>
        </w:rPr>
        <w:t xml:space="preserve"> том числе договоров продажи (в том числе предварительной), </w:t>
      </w:r>
      <w:proofErr w:type="spellStart"/>
      <w:r w:rsidRPr="00B07F3D">
        <w:rPr>
          <w:sz w:val="22"/>
          <w:szCs w:val="22"/>
        </w:rPr>
        <w:t>соинвестирования</w:t>
      </w:r>
      <w:proofErr w:type="spellEnd"/>
      <w:r w:rsidRPr="00B07F3D">
        <w:rPr>
          <w:sz w:val="22"/>
          <w:szCs w:val="22"/>
        </w:rPr>
        <w:t>, участия в долевом строительстве, инвестиционным договорам - на предмет их соответствия рыночным условиям, целям реализации проекта и экономической целесообразности, исходя из финансового положения Заказчика.</w:t>
      </w:r>
    </w:p>
    <w:p w:rsidR="00CD667F" w:rsidRDefault="00CD667F"/>
    <w:p w:rsidR="00CD667F" w:rsidRDefault="00CD667F"/>
    <w:sectPr w:rsidR="00CD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7F"/>
    <w:rsid w:val="00096B46"/>
    <w:rsid w:val="000E52F7"/>
    <w:rsid w:val="00CD667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2014-01-31T13:13:00Z</dcterms:created>
  <dcterms:modified xsi:type="dcterms:W3CDTF">2014-02-06T15:45:00Z</dcterms:modified>
</cp:coreProperties>
</file>