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AB" w:rsidRPr="00B80D17" w:rsidRDefault="006554AB" w:rsidP="000B75AA">
      <w:pPr>
        <w:pStyle w:val="a8"/>
        <w:widowControl/>
        <w:rPr>
          <w:rFonts w:ascii="Times New Roman" w:hAnsi="Times New Roman"/>
          <w:szCs w:val="24"/>
        </w:rPr>
      </w:pPr>
      <w:r w:rsidRPr="00B80D17">
        <w:rPr>
          <w:rFonts w:ascii="Times New Roman" w:hAnsi="Times New Roman"/>
          <w:szCs w:val="24"/>
        </w:rPr>
        <w:t xml:space="preserve">Д О Г О В О </w:t>
      </w:r>
      <w:proofErr w:type="gramStart"/>
      <w:r w:rsidRPr="00B80D17">
        <w:rPr>
          <w:rFonts w:ascii="Times New Roman" w:hAnsi="Times New Roman"/>
          <w:szCs w:val="24"/>
        </w:rPr>
        <w:t>Р</w:t>
      </w:r>
      <w:proofErr w:type="gramEnd"/>
      <w:r w:rsidRPr="00B80D17">
        <w:rPr>
          <w:rFonts w:ascii="Times New Roman" w:hAnsi="Times New Roman"/>
          <w:szCs w:val="24"/>
        </w:rPr>
        <w:t xml:space="preserve">  № </w:t>
      </w:r>
      <w:r w:rsidR="00450553" w:rsidRPr="00B80D17">
        <w:rPr>
          <w:rFonts w:ascii="Times New Roman" w:hAnsi="Times New Roman"/>
          <w:szCs w:val="24"/>
        </w:rPr>
        <w:t>___________</w:t>
      </w:r>
    </w:p>
    <w:p w:rsidR="006554AB" w:rsidRPr="00B80D17" w:rsidRDefault="00D119F9" w:rsidP="000B75AA">
      <w:pPr>
        <w:widowControl/>
        <w:spacing w:before="120"/>
        <w:ind w:right="-43"/>
        <w:jc w:val="center"/>
        <w:rPr>
          <w:rFonts w:ascii="Times New Roman" w:hAnsi="Times New Roman"/>
          <w:b/>
          <w:sz w:val="24"/>
          <w:szCs w:val="24"/>
        </w:rPr>
      </w:pPr>
      <w:r>
        <w:rPr>
          <w:rFonts w:ascii="Times New Roman" w:hAnsi="Times New Roman"/>
          <w:b/>
          <w:sz w:val="24"/>
          <w:szCs w:val="24"/>
        </w:rPr>
        <w:t>На выполнение проектных работ</w:t>
      </w:r>
    </w:p>
    <w:p w:rsidR="00450553" w:rsidRPr="00B80D17" w:rsidRDefault="00450553" w:rsidP="000B75AA">
      <w:pPr>
        <w:widowControl/>
        <w:spacing w:before="120"/>
        <w:ind w:right="-43"/>
        <w:jc w:val="center"/>
        <w:rPr>
          <w:rFonts w:ascii="Times New Roman" w:hAnsi="Times New Roman"/>
          <w:b/>
          <w:sz w:val="24"/>
          <w:szCs w:val="24"/>
        </w:rPr>
      </w:pPr>
    </w:p>
    <w:p w:rsidR="006554AB" w:rsidRPr="00B80D17" w:rsidRDefault="00C446B2" w:rsidP="000B75AA">
      <w:pPr>
        <w:widowControl/>
        <w:tabs>
          <w:tab w:val="right" w:pos="9072"/>
        </w:tabs>
        <w:spacing w:before="120"/>
        <w:ind w:right="-43"/>
        <w:jc w:val="both"/>
        <w:rPr>
          <w:rFonts w:ascii="Times New Roman" w:hAnsi="Times New Roman"/>
          <w:b/>
          <w:sz w:val="24"/>
          <w:szCs w:val="24"/>
        </w:rPr>
      </w:pPr>
      <w:r>
        <w:rPr>
          <w:rFonts w:ascii="Times New Roman" w:hAnsi="Times New Roman"/>
          <w:b/>
          <w:sz w:val="24"/>
          <w:szCs w:val="24"/>
        </w:rPr>
        <w:t xml:space="preserve">город </w:t>
      </w:r>
      <w:r w:rsidR="001A187D">
        <w:rPr>
          <w:rFonts w:ascii="Times New Roman" w:hAnsi="Times New Roman"/>
          <w:b/>
          <w:sz w:val="24"/>
          <w:szCs w:val="24"/>
        </w:rPr>
        <w:t>___________</w:t>
      </w:r>
      <w:r w:rsidR="006554AB" w:rsidRPr="00B80D17">
        <w:rPr>
          <w:rFonts w:ascii="Times New Roman" w:hAnsi="Times New Roman"/>
          <w:b/>
          <w:sz w:val="24"/>
          <w:szCs w:val="24"/>
        </w:rPr>
        <w:tab/>
      </w:r>
      <w:r w:rsidR="00686A8E" w:rsidRPr="00B80D17">
        <w:rPr>
          <w:rFonts w:ascii="Times New Roman" w:hAnsi="Times New Roman"/>
          <w:b/>
          <w:sz w:val="24"/>
          <w:szCs w:val="24"/>
        </w:rPr>
        <w:t>«</w:t>
      </w:r>
      <w:r w:rsidR="00C66BC1" w:rsidRPr="00B80D17">
        <w:rPr>
          <w:rFonts w:ascii="Times New Roman" w:hAnsi="Times New Roman"/>
          <w:b/>
          <w:sz w:val="24"/>
          <w:szCs w:val="24"/>
        </w:rPr>
        <w:t>__</w:t>
      </w:r>
      <w:r w:rsidR="00686A8E" w:rsidRPr="00B80D17">
        <w:rPr>
          <w:rFonts w:ascii="Times New Roman" w:hAnsi="Times New Roman"/>
          <w:b/>
          <w:sz w:val="24"/>
          <w:szCs w:val="24"/>
        </w:rPr>
        <w:t>»</w:t>
      </w:r>
      <w:r w:rsidR="00573226" w:rsidRPr="00B80D17">
        <w:rPr>
          <w:rFonts w:ascii="Times New Roman" w:hAnsi="Times New Roman"/>
          <w:b/>
          <w:sz w:val="24"/>
          <w:szCs w:val="24"/>
        </w:rPr>
        <w:t xml:space="preserve"> </w:t>
      </w:r>
      <w:r w:rsidR="00C66BC1" w:rsidRPr="00B80D17">
        <w:rPr>
          <w:rFonts w:ascii="Times New Roman" w:hAnsi="Times New Roman"/>
          <w:b/>
          <w:sz w:val="24"/>
          <w:szCs w:val="24"/>
        </w:rPr>
        <w:t xml:space="preserve">_______________ </w:t>
      </w:r>
      <w:r w:rsidR="00B27509" w:rsidRPr="00B80D17">
        <w:rPr>
          <w:rFonts w:ascii="Times New Roman" w:hAnsi="Times New Roman"/>
          <w:b/>
          <w:sz w:val="24"/>
          <w:szCs w:val="24"/>
        </w:rPr>
        <w:t>20</w:t>
      </w:r>
      <w:r w:rsidR="00450553" w:rsidRPr="00B80D17">
        <w:rPr>
          <w:rFonts w:ascii="Times New Roman" w:hAnsi="Times New Roman"/>
          <w:b/>
          <w:sz w:val="24"/>
          <w:szCs w:val="24"/>
        </w:rPr>
        <w:t>___</w:t>
      </w:r>
      <w:r w:rsidR="00B27509" w:rsidRPr="00B80D17">
        <w:rPr>
          <w:rFonts w:ascii="Times New Roman" w:hAnsi="Times New Roman"/>
          <w:b/>
          <w:sz w:val="24"/>
          <w:szCs w:val="24"/>
        </w:rPr>
        <w:t xml:space="preserve"> </w:t>
      </w:r>
      <w:r w:rsidR="006554AB" w:rsidRPr="00B80D17">
        <w:rPr>
          <w:rFonts w:ascii="Times New Roman" w:hAnsi="Times New Roman"/>
          <w:b/>
          <w:sz w:val="24"/>
          <w:szCs w:val="24"/>
        </w:rPr>
        <w:t>г.</w:t>
      </w:r>
    </w:p>
    <w:p w:rsidR="00450553" w:rsidRPr="00B80D17" w:rsidRDefault="00450553" w:rsidP="000B75AA">
      <w:pPr>
        <w:widowControl/>
        <w:tabs>
          <w:tab w:val="right" w:pos="9072"/>
        </w:tabs>
        <w:spacing w:before="120"/>
        <w:ind w:right="-43"/>
        <w:jc w:val="both"/>
        <w:rPr>
          <w:rFonts w:ascii="Times New Roman" w:hAnsi="Times New Roman"/>
          <w:b/>
          <w:sz w:val="24"/>
          <w:szCs w:val="24"/>
        </w:rPr>
      </w:pPr>
    </w:p>
    <w:p w:rsidR="006E5660" w:rsidRDefault="008A2A90" w:rsidP="006E5660">
      <w:pPr>
        <w:widowControl/>
        <w:tabs>
          <w:tab w:val="left" w:pos="720"/>
          <w:tab w:val="left" w:pos="1260"/>
        </w:tabs>
        <w:spacing w:before="120"/>
        <w:ind w:left="1843" w:right="-43" w:hanging="1843"/>
        <w:jc w:val="both"/>
        <w:rPr>
          <w:rFonts w:ascii="Times New Roman" w:hAnsi="Times New Roman"/>
          <w:sz w:val="24"/>
          <w:szCs w:val="24"/>
        </w:rPr>
      </w:pPr>
      <w:r>
        <w:rPr>
          <w:rFonts w:ascii="Times New Roman" w:hAnsi="Times New Roman"/>
          <w:b/>
          <w:sz w:val="24"/>
          <w:szCs w:val="24"/>
        </w:rPr>
        <w:t>Заказчик</w:t>
      </w:r>
      <w:r w:rsidR="006E5660" w:rsidRPr="006E5660">
        <w:rPr>
          <w:rFonts w:ascii="Times New Roman" w:hAnsi="Times New Roman"/>
          <w:b/>
          <w:sz w:val="24"/>
          <w:szCs w:val="24"/>
        </w:rPr>
        <w:t>:</w:t>
      </w:r>
      <w:r w:rsidR="006554AB" w:rsidRPr="00B80D17">
        <w:rPr>
          <w:rFonts w:ascii="Times New Roman" w:hAnsi="Times New Roman"/>
          <w:sz w:val="24"/>
          <w:szCs w:val="24"/>
        </w:rPr>
        <w:tab/>
      </w:r>
      <w:r w:rsidR="007C718B">
        <w:rPr>
          <w:rFonts w:ascii="Times New Roman" w:hAnsi="Times New Roman"/>
          <w:sz w:val="24"/>
          <w:szCs w:val="24"/>
        </w:rPr>
        <w:tab/>
      </w:r>
      <w:r w:rsidR="001A187D">
        <w:rPr>
          <w:rFonts w:ascii="Times New Roman" w:hAnsi="Times New Roman"/>
          <w:b/>
          <w:sz w:val="24"/>
          <w:szCs w:val="24"/>
        </w:rPr>
        <w:t>__________________</w:t>
      </w:r>
      <w:r w:rsidR="00442808">
        <w:rPr>
          <w:rFonts w:ascii="Times New Roman" w:hAnsi="Times New Roman"/>
          <w:b/>
          <w:sz w:val="24"/>
          <w:szCs w:val="24"/>
        </w:rPr>
        <w:t>,</w:t>
      </w:r>
      <w:r w:rsidR="006554AB" w:rsidRPr="00B80D17">
        <w:rPr>
          <w:rFonts w:ascii="Times New Roman" w:hAnsi="Times New Roman"/>
          <w:sz w:val="24"/>
          <w:szCs w:val="24"/>
        </w:rPr>
        <w:t xml:space="preserve"> именуемое в дальнейшем </w:t>
      </w:r>
      <w:r w:rsidR="00686A8E" w:rsidRPr="00B80D17">
        <w:rPr>
          <w:rFonts w:ascii="Times New Roman" w:hAnsi="Times New Roman"/>
          <w:sz w:val="24"/>
          <w:szCs w:val="24"/>
        </w:rPr>
        <w:t>«</w:t>
      </w:r>
      <w:r>
        <w:rPr>
          <w:rFonts w:ascii="Times New Roman" w:hAnsi="Times New Roman"/>
          <w:sz w:val="24"/>
          <w:szCs w:val="24"/>
        </w:rPr>
        <w:t>Заказчик</w:t>
      </w:r>
      <w:r w:rsidR="00686A8E" w:rsidRPr="00B80D17">
        <w:rPr>
          <w:rFonts w:ascii="Times New Roman" w:hAnsi="Times New Roman"/>
          <w:sz w:val="24"/>
          <w:szCs w:val="24"/>
        </w:rPr>
        <w:t>»</w:t>
      </w:r>
      <w:r w:rsidR="006554AB" w:rsidRPr="00B80D17">
        <w:rPr>
          <w:rFonts w:ascii="Times New Roman" w:hAnsi="Times New Roman"/>
          <w:sz w:val="24"/>
          <w:szCs w:val="24"/>
        </w:rPr>
        <w:t xml:space="preserve">, в лице </w:t>
      </w:r>
      <w:r w:rsidR="001A187D">
        <w:rPr>
          <w:rFonts w:ascii="Times New Roman" w:hAnsi="Times New Roman"/>
          <w:sz w:val="24"/>
          <w:szCs w:val="24"/>
        </w:rPr>
        <w:t>_______________________</w:t>
      </w:r>
      <w:r w:rsidR="006554AB" w:rsidRPr="00B80D17">
        <w:rPr>
          <w:rFonts w:ascii="Times New Roman" w:hAnsi="Times New Roman"/>
          <w:sz w:val="24"/>
          <w:szCs w:val="24"/>
        </w:rPr>
        <w:t xml:space="preserve">, </w:t>
      </w:r>
      <w:r w:rsidR="00475476" w:rsidRPr="00B80D17">
        <w:rPr>
          <w:rFonts w:ascii="Times New Roman" w:hAnsi="Times New Roman"/>
          <w:sz w:val="24"/>
          <w:szCs w:val="24"/>
        </w:rPr>
        <w:t>действующе</w:t>
      </w:r>
      <w:r w:rsidR="00450553" w:rsidRPr="00B80D17">
        <w:rPr>
          <w:rFonts w:ascii="Times New Roman" w:hAnsi="Times New Roman"/>
          <w:sz w:val="24"/>
          <w:szCs w:val="24"/>
        </w:rPr>
        <w:t>го</w:t>
      </w:r>
      <w:r w:rsidR="00475476" w:rsidRPr="00B80D17">
        <w:rPr>
          <w:rFonts w:ascii="Times New Roman" w:hAnsi="Times New Roman"/>
          <w:sz w:val="24"/>
          <w:szCs w:val="24"/>
        </w:rPr>
        <w:t xml:space="preserve"> на основании </w:t>
      </w:r>
      <w:r w:rsidR="00450553" w:rsidRPr="00B80D17">
        <w:rPr>
          <w:rFonts w:ascii="Times New Roman" w:hAnsi="Times New Roman"/>
          <w:sz w:val="24"/>
          <w:szCs w:val="24"/>
        </w:rPr>
        <w:t>Устава</w:t>
      </w:r>
      <w:r w:rsidR="006554AB" w:rsidRPr="00B80D17">
        <w:rPr>
          <w:rFonts w:ascii="Times New Roman" w:hAnsi="Times New Roman"/>
          <w:sz w:val="24"/>
          <w:szCs w:val="24"/>
        </w:rPr>
        <w:t>, с одной</w:t>
      </w:r>
      <w:r w:rsidR="006E5660">
        <w:rPr>
          <w:rFonts w:ascii="Times New Roman" w:hAnsi="Times New Roman"/>
          <w:sz w:val="24"/>
          <w:szCs w:val="24"/>
        </w:rPr>
        <w:t xml:space="preserve"> стороны,</w:t>
      </w:r>
    </w:p>
    <w:p w:rsidR="006E5660" w:rsidRDefault="008A2A90" w:rsidP="006E5660">
      <w:pPr>
        <w:widowControl/>
        <w:tabs>
          <w:tab w:val="left" w:pos="720"/>
          <w:tab w:val="left" w:pos="1260"/>
        </w:tabs>
        <w:spacing w:before="120"/>
        <w:ind w:left="1843" w:right="-43" w:hanging="1843"/>
        <w:jc w:val="both"/>
        <w:rPr>
          <w:rFonts w:ascii="Times New Roman" w:hAnsi="Times New Roman"/>
          <w:sz w:val="24"/>
          <w:szCs w:val="24"/>
        </w:rPr>
      </w:pPr>
      <w:r>
        <w:rPr>
          <w:rFonts w:ascii="Times New Roman" w:hAnsi="Times New Roman"/>
          <w:b/>
          <w:sz w:val="24"/>
          <w:szCs w:val="24"/>
        </w:rPr>
        <w:t>Исполнитель</w:t>
      </w:r>
      <w:r w:rsidR="006E5660">
        <w:rPr>
          <w:rFonts w:ascii="Times New Roman" w:hAnsi="Times New Roman"/>
          <w:b/>
          <w:sz w:val="24"/>
          <w:szCs w:val="24"/>
        </w:rPr>
        <w:t>:</w:t>
      </w:r>
      <w:r w:rsidR="006E5660">
        <w:rPr>
          <w:rFonts w:ascii="Times New Roman" w:hAnsi="Times New Roman"/>
          <w:sz w:val="24"/>
          <w:szCs w:val="24"/>
        </w:rPr>
        <w:tab/>
      </w:r>
      <w:r w:rsidR="001A187D">
        <w:rPr>
          <w:rFonts w:ascii="Times New Roman" w:hAnsi="Times New Roman"/>
          <w:b/>
          <w:sz w:val="24"/>
          <w:szCs w:val="24"/>
        </w:rPr>
        <w:t>__________________</w:t>
      </w:r>
      <w:r w:rsidR="006554AB" w:rsidRPr="008A2BBD">
        <w:rPr>
          <w:rFonts w:ascii="Times New Roman" w:hAnsi="Times New Roman"/>
          <w:b/>
          <w:sz w:val="24"/>
          <w:szCs w:val="24"/>
        </w:rPr>
        <w:t>,</w:t>
      </w:r>
      <w:r w:rsidR="006554AB" w:rsidRPr="00B80D17">
        <w:rPr>
          <w:rFonts w:ascii="Times New Roman" w:hAnsi="Times New Roman"/>
          <w:sz w:val="24"/>
          <w:szCs w:val="24"/>
        </w:rPr>
        <w:t xml:space="preserve"> именуемое в дальнейшем </w:t>
      </w:r>
      <w:r w:rsidR="00686A8E" w:rsidRPr="00B80D17">
        <w:rPr>
          <w:rFonts w:ascii="Times New Roman" w:hAnsi="Times New Roman"/>
          <w:sz w:val="24"/>
          <w:szCs w:val="24"/>
        </w:rPr>
        <w:t>«</w:t>
      </w:r>
      <w:r w:rsidR="008A2BBD">
        <w:rPr>
          <w:rFonts w:ascii="Times New Roman" w:hAnsi="Times New Roman"/>
          <w:sz w:val="24"/>
          <w:szCs w:val="24"/>
        </w:rPr>
        <w:t>Исполнитель</w:t>
      </w:r>
      <w:r w:rsidR="00686A8E" w:rsidRPr="00B80D17">
        <w:rPr>
          <w:rFonts w:ascii="Times New Roman" w:hAnsi="Times New Roman"/>
          <w:sz w:val="24"/>
          <w:szCs w:val="24"/>
        </w:rPr>
        <w:t>»</w:t>
      </w:r>
      <w:r w:rsidR="006554AB" w:rsidRPr="00B80D17">
        <w:rPr>
          <w:rFonts w:ascii="Times New Roman" w:hAnsi="Times New Roman"/>
          <w:sz w:val="24"/>
          <w:szCs w:val="24"/>
        </w:rPr>
        <w:t xml:space="preserve">, в лице </w:t>
      </w:r>
      <w:r w:rsidR="001A187D">
        <w:rPr>
          <w:rFonts w:ascii="Times New Roman" w:hAnsi="Times New Roman"/>
          <w:sz w:val="24"/>
          <w:szCs w:val="24"/>
        </w:rPr>
        <w:t>_________________</w:t>
      </w:r>
      <w:r w:rsidR="006554AB" w:rsidRPr="00B80D17">
        <w:rPr>
          <w:rFonts w:ascii="Times New Roman" w:hAnsi="Times New Roman"/>
          <w:sz w:val="24"/>
          <w:szCs w:val="24"/>
        </w:rPr>
        <w:t xml:space="preserve">, действующего на основании </w:t>
      </w:r>
      <w:r w:rsidR="00573226" w:rsidRPr="00B80D17">
        <w:rPr>
          <w:rFonts w:ascii="Times New Roman" w:hAnsi="Times New Roman"/>
          <w:sz w:val="24"/>
          <w:szCs w:val="24"/>
        </w:rPr>
        <w:t xml:space="preserve">Устава, </w:t>
      </w:r>
      <w:r w:rsidR="006554AB" w:rsidRPr="00B80D17">
        <w:rPr>
          <w:rFonts w:ascii="Times New Roman" w:hAnsi="Times New Roman"/>
          <w:sz w:val="24"/>
          <w:szCs w:val="24"/>
        </w:rPr>
        <w:t xml:space="preserve">с другой стороны, </w:t>
      </w:r>
    </w:p>
    <w:p w:rsidR="006554AB" w:rsidRDefault="006E5660" w:rsidP="006E5660">
      <w:pPr>
        <w:widowControl/>
        <w:tabs>
          <w:tab w:val="left" w:pos="720"/>
          <w:tab w:val="left" w:pos="1260"/>
        </w:tabs>
        <w:spacing w:before="120"/>
        <w:ind w:left="1843" w:right="-43" w:hanging="1843"/>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554AB" w:rsidRPr="00B80D17">
        <w:rPr>
          <w:rFonts w:ascii="Times New Roman" w:hAnsi="Times New Roman"/>
          <w:sz w:val="24"/>
          <w:szCs w:val="24"/>
        </w:rPr>
        <w:t xml:space="preserve">а вместе именуемые </w:t>
      </w:r>
      <w:r w:rsidR="00686A8E" w:rsidRPr="00B80D17">
        <w:rPr>
          <w:rFonts w:ascii="Times New Roman" w:hAnsi="Times New Roman"/>
          <w:sz w:val="24"/>
          <w:szCs w:val="24"/>
        </w:rPr>
        <w:t>«</w:t>
      </w:r>
      <w:r w:rsidR="006554AB" w:rsidRPr="00B80D17">
        <w:rPr>
          <w:rFonts w:ascii="Times New Roman" w:hAnsi="Times New Roman"/>
          <w:sz w:val="24"/>
          <w:szCs w:val="24"/>
        </w:rPr>
        <w:t>Стороны</w:t>
      </w:r>
      <w:r w:rsidR="00686A8E" w:rsidRPr="00B80D17">
        <w:rPr>
          <w:rFonts w:ascii="Times New Roman" w:hAnsi="Times New Roman"/>
          <w:sz w:val="24"/>
          <w:szCs w:val="24"/>
        </w:rPr>
        <w:t>»</w:t>
      </w:r>
      <w:r w:rsidR="006554AB" w:rsidRPr="00B80D17">
        <w:rPr>
          <w:rFonts w:ascii="Times New Roman" w:hAnsi="Times New Roman"/>
          <w:sz w:val="24"/>
          <w:szCs w:val="24"/>
        </w:rPr>
        <w:t xml:space="preserve">, заключили </w:t>
      </w:r>
      <w:r w:rsidR="0052301A" w:rsidRPr="00B80D17">
        <w:rPr>
          <w:rFonts w:ascii="Times New Roman" w:hAnsi="Times New Roman"/>
          <w:sz w:val="24"/>
          <w:szCs w:val="24"/>
        </w:rPr>
        <w:t>Д</w:t>
      </w:r>
      <w:r w:rsidR="006554AB" w:rsidRPr="00B80D17">
        <w:rPr>
          <w:rFonts w:ascii="Times New Roman" w:hAnsi="Times New Roman"/>
          <w:sz w:val="24"/>
          <w:szCs w:val="24"/>
        </w:rPr>
        <w:t xml:space="preserve">оговор (далее по тексту </w:t>
      </w:r>
      <w:r w:rsidR="0052301A" w:rsidRPr="00B80D17">
        <w:rPr>
          <w:rFonts w:ascii="Times New Roman" w:hAnsi="Times New Roman"/>
          <w:sz w:val="24"/>
          <w:szCs w:val="24"/>
        </w:rPr>
        <w:t>–</w:t>
      </w:r>
      <w:r w:rsidR="006554AB" w:rsidRPr="00B80D17">
        <w:rPr>
          <w:rFonts w:ascii="Times New Roman" w:hAnsi="Times New Roman"/>
          <w:sz w:val="24"/>
          <w:szCs w:val="24"/>
        </w:rPr>
        <w:t xml:space="preserve"> </w:t>
      </w:r>
      <w:r w:rsidR="00686A8E" w:rsidRPr="00B80D17">
        <w:rPr>
          <w:rFonts w:ascii="Times New Roman" w:hAnsi="Times New Roman"/>
          <w:sz w:val="24"/>
          <w:szCs w:val="24"/>
        </w:rPr>
        <w:t>«</w:t>
      </w:r>
      <w:r w:rsidR="006554AB" w:rsidRPr="00B80D17">
        <w:rPr>
          <w:rFonts w:ascii="Times New Roman" w:hAnsi="Times New Roman"/>
          <w:sz w:val="24"/>
          <w:szCs w:val="24"/>
        </w:rPr>
        <w:t>Договор</w:t>
      </w:r>
      <w:r w:rsidR="00686A8E" w:rsidRPr="00B80D17">
        <w:rPr>
          <w:rFonts w:ascii="Times New Roman" w:hAnsi="Times New Roman"/>
          <w:sz w:val="24"/>
          <w:szCs w:val="24"/>
        </w:rPr>
        <w:t>»</w:t>
      </w:r>
      <w:r w:rsidR="006554AB" w:rsidRPr="00B80D17">
        <w:rPr>
          <w:rFonts w:ascii="Times New Roman" w:hAnsi="Times New Roman"/>
          <w:sz w:val="24"/>
          <w:szCs w:val="24"/>
        </w:rPr>
        <w:t>) о нижеследующем:</w:t>
      </w:r>
    </w:p>
    <w:p w:rsidR="006E5660" w:rsidRPr="00B80D17" w:rsidRDefault="006E5660" w:rsidP="006E5660">
      <w:pPr>
        <w:widowControl/>
        <w:tabs>
          <w:tab w:val="left" w:pos="720"/>
          <w:tab w:val="left" w:pos="1260"/>
        </w:tabs>
        <w:spacing w:before="120"/>
        <w:ind w:left="1843" w:right="-43" w:hanging="1843"/>
        <w:jc w:val="both"/>
        <w:rPr>
          <w:rFonts w:ascii="Times New Roman" w:hAnsi="Times New Roman"/>
          <w:sz w:val="24"/>
          <w:szCs w:val="24"/>
        </w:rPr>
      </w:pPr>
    </w:p>
    <w:p w:rsidR="006554AB" w:rsidRPr="00B80D17" w:rsidRDefault="006554AB" w:rsidP="000B75AA">
      <w:pPr>
        <w:pStyle w:val="1"/>
        <w:widowControl/>
        <w:spacing w:after="0" w:line="240" w:lineRule="auto"/>
        <w:rPr>
          <w:rFonts w:ascii="Times New Roman" w:hAnsi="Times New Roman"/>
          <w:sz w:val="24"/>
          <w:szCs w:val="24"/>
        </w:rPr>
      </w:pPr>
      <w:r w:rsidRPr="00B80D17">
        <w:rPr>
          <w:rFonts w:ascii="Times New Roman" w:hAnsi="Times New Roman"/>
          <w:sz w:val="24"/>
          <w:szCs w:val="24"/>
        </w:rPr>
        <w:t>Статья 1. ПРЕДМЕТ ДОГОВОРА</w:t>
      </w:r>
    </w:p>
    <w:p w:rsidR="00590BD4" w:rsidRDefault="00590BD4" w:rsidP="00590BD4">
      <w:pPr>
        <w:pStyle w:val="af4"/>
        <w:widowControl/>
        <w:numPr>
          <w:ilvl w:val="1"/>
          <w:numId w:val="41"/>
        </w:numPr>
        <w:tabs>
          <w:tab w:val="left" w:pos="0"/>
          <w:tab w:val="left" w:pos="720"/>
          <w:tab w:val="left" w:pos="1350"/>
        </w:tabs>
        <w:spacing w:before="120"/>
        <w:ind w:right="-43"/>
        <w:jc w:val="both"/>
        <w:rPr>
          <w:rFonts w:ascii="Times New Roman" w:hAnsi="Times New Roman"/>
          <w:sz w:val="24"/>
          <w:szCs w:val="24"/>
        </w:rPr>
      </w:pPr>
      <w:r w:rsidRPr="00590BD4">
        <w:rPr>
          <w:rFonts w:ascii="Times New Roman" w:hAnsi="Times New Roman"/>
          <w:sz w:val="24"/>
          <w:szCs w:val="24"/>
        </w:rPr>
        <w:t>Исполнитель, по</w:t>
      </w:r>
      <w:r w:rsidR="0012300B" w:rsidRPr="0012300B">
        <w:rPr>
          <w:rFonts w:ascii="Times New Roman" w:hAnsi="Times New Roman"/>
          <w:sz w:val="24"/>
          <w:szCs w:val="24"/>
        </w:rPr>
        <w:t xml:space="preserve"> </w:t>
      </w:r>
      <w:r w:rsidR="0012300B">
        <w:rPr>
          <w:rFonts w:ascii="Times New Roman" w:hAnsi="Times New Roman"/>
          <w:sz w:val="24"/>
          <w:szCs w:val="24"/>
        </w:rPr>
        <w:t>Техническому</w:t>
      </w:r>
      <w:r w:rsidRPr="00590BD4">
        <w:rPr>
          <w:rFonts w:ascii="Times New Roman" w:hAnsi="Times New Roman"/>
          <w:sz w:val="24"/>
          <w:szCs w:val="24"/>
        </w:rPr>
        <w:t xml:space="preserve"> заданию Заказчика, обязуется выполн</w:t>
      </w:r>
      <w:r w:rsidR="0012300B">
        <w:rPr>
          <w:rFonts w:ascii="Times New Roman" w:hAnsi="Times New Roman"/>
          <w:sz w:val="24"/>
          <w:szCs w:val="24"/>
        </w:rPr>
        <w:t>я</w:t>
      </w:r>
      <w:r w:rsidRPr="00590BD4">
        <w:rPr>
          <w:rFonts w:ascii="Times New Roman" w:hAnsi="Times New Roman"/>
          <w:sz w:val="24"/>
          <w:szCs w:val="24"/>
        </w:rPr>
        <w:t>ть проектные работы</w:t>
      </w:r>
      <w:r w:rsidR="0012300B">
        <w:rPr>
          <w:rFonts w:ascii="Times New Roman" w:hAnsi="Times New Roman"/>
          <w:sz w:val="24"/>
          <w:szCs w:val="24"/>
        </w:rPr>
        <w:t>, далее именуемые Работы</w:t>
      </w:r>
      <w:r w:rsidRPr="00590BD4">
        <w:rPr>
          <w:rFonts w:ascii="Times New Roman" w:hAnsi="Times New Roman"/>
          <w:sz w:val="24"/>
          <w:szCs w:val="24"/>
        </w:rPr>
        <w:t>, а Заказчик обязуется прин</w:t>
      </w:r>
      <w:r w:rsidR="0012300B">
        <w:rPr>
          <w:rFonts w:ascii="Times New Roman" w:hAnsi="Times New Roman"/>
          <w:sz w:val="24"/>
          <w:szCs w:val="24"/>
        </w:rPr>
        <w:t>има</w:t>
      </w:r>
      <w:r w:rsidRPr="00590BD4">
        <w:rPr>
          <w:rFonts w:ascii="Times New Roman" w:hAnsi="Times New Roman"/>
          <w:sz w:val="24"/>
          <w:szCs w:val="24"/>
        </w:rPr>
        <w:t>ть и опла</w:t>
      </w:r>
      <w:r w:rsidR="0012300B">
        <w:rPr>
          <w:rFonts w:ascii="Times New Roman" w:hAnsi="Times New Roman"/>
          <w:sz w:val="24"/>
          <w:szCs w:val="24"/>
        </w:rPr>
        <w:t>чивать</w:t>
      </w:r>
      <w:r w:rsidRPr="00590BD4">
        <w:rPr>
          <w:rFonts w:ascii="Times New Roman" w:hAnsi="Times New Roman"/>
          <w:sz w:val="24"/>
          <w:szCs w:val="24"/>
        </w:rPr>
        <w:t xml:space="preserve"> их.</w:t>
      </w:r>
    </w:p>
    <w:p w:rsidR="006E5660" w:rsidRDefault="00590BD4" w:rsidP="00590BD4">
      <w:pPr>
        <w:pStyle w:val="af4"/>
        <w:widowControl/>
        <w:numPr>
          <w:ilvl w:val="1"/>
          <w:numId w:val="41"/>
        </w:numPr>
        <w:tabs>
          <w:tab w:val="left" w:pos="0"/>
          <w:tab w:val="left" w:pos="720"/>
          <w:tab w:val="left" w:pos="1350"/>
        </w:tabs>
        <w:spacing w:before="120"/>
        <w:ind w:right="-43"/>
        <w:jc w:val="both"/>
        <w:rPr>
          <w:rFonts w:ascii="Times New Roman" w:hAnsi="Times New Roman"/>
          <w:sz w:val="24"/>
          <w:szCs w:val="24"/>
        </w:rPr>
      </w:pPr>
      <w:r w:rsidRPr="00590BD4">
        <w:rPr>
          <w:rFonts w:ascii="Times New Roman" w:hAnsi="Times New Roman"/>
          <w:sz w:val="24"/>
          <w:szCs w:val="24"/>
        </w:rPr>
        <w:t>Сроки, стоимость и порядок оплаты</w:t>
      </w:r>
      <w:r>
        <w:rPr>
          <w:rFonts w:ascii="Times New Roman" w:hAnsi="Times New Roman"/>
          <w:sz w:val="24"/>
          <w:szCs w:val="24"/>
        </w:rPr>
        <w:t xml:space="preserve"> Р</w:t>
      </w:r>
      <w:r w:rsidRPr="00590BD4">
        <w:rPr>
          <w:rFonts w:ascii="Times New Roman" w:hAnsi="Times New Roman"/>
          <w:sz w:val="24"/>
          <w:szCs w:val="24"/>
        </w:rPr>
        <w:t>абот, определяются в соответствии с предоставленными Заказчиком</w:t>
      </w:r>
      <w:r w:rsidR="0012300B">
        <w:rPr>
          <w:rFonts w:ascii="Times New Roman" w:hAnsi="Times New Roman"/>
          <w:sz w:val="24"/>
          <w:szCs w:val="24"/>
        </w:rPr>
        <w:t xml:space="preserve"> Техническими</w:t>
      </w:r>
      <w:r w:rsidRPr="00590BD4">
        <w:rPr>
          <w:rFonts w:ascii="Times New Roman" w:hAnsi="Times New Roman"/>
          <w:sz w:val="24"/>
          <w:szCs w:val="24"/>
        </w:rPr>
        <w:t xml:space="preserve"> заданиями, и оформляются Дополнительными соглашениями к настоящему договору.</w:t>
      </w:r>
    </w:p>
    <w:p w:rsidR="001A187D" w:rsidRPr="00590BD4" w:rsidRDefault="001A187D" w:rsidP="001A187D">
      <w:pPr>
        <w:pStyle w:val="af4"/>
        <w:widowControl/>
        <w:tabs>
          <w:tab w:val="left" w:pos="0"/>
          <w:tab w:val="left" w:pos="720"/>
          <w:tab w:val="left" w:pos="1350"/>
        </w:tabs>
        <w:spacing w:before="120"/>
        <w:ind w:left="480" w:right="-43"/>
        <w:jc w:val="both"/>
        <w:rPr>
          <w:rFonts w:ascii="Times New Roman" w:hAnsi="Times New Roman"/>
          <w:sz w:val="24"/>
          <w:szCs w:val="24"/>
        </w:rPr>
      </w:pPr>
    </w:p>
    <w:p w:rsidR="006554AB" w:rsidRPr="00B80D17" w:rsidRDefault="006554AB" w:rsidP="000B75AA">
      <w:pPr>
        <w:pStyle w:val="1"/>
        <w:widowControl/>
        <w:spacing w:after="0" w:line="240" w:lineRule="auto"/>
        <w:rPr>
          <w:rFonts w:ascii="Times New Roman" w:hAnsi="Times New Roman"/>
          <w:sz w:val="24"/>
          <w:szCs w:val="24"/>
        </w:rPr>
      </w:pPr>
      <w:r w:rsidRPr="00B80D17">
        <w:rPr>
          <w:rFonts w:ascii="Times New Roman" w:hAnsi="Times New Roman"/>
          <w:sz w:val="24"/>
          <w:szCs w:val="24"/>
        </w:rPr>
        <w:t xml:space="preserve">Статья </w:t>
      </w:r>
      <w:r w:rsidR="00B80D17">
        <w:rPr>
          <w:rFonts w:ascii="Times New Roman" w:hAnsi="Times New Roman"/>
          <w:sz w:val="24"/>
          <w:szCs w:val="24"/>
        </w:rPr>
        <w:t>2</w:t>
      </w:r>
      <w:r w:rsidRPr="00B80D17">
        <w:rPr>
          <w:rFonts w:ascii="Times New Roman" w:hAnsi="Times New Roman"/>
          <w:sz w:val="24"/>
          <w:szCs w:val="24"/>
        </w:rPr>
        <w:t>. ПРАВА И ОБЯЗАННОСТИ СТОРОН</w:t>
      </w:r>
    </w:p>
    <w:p w:rsidR="006554AB" w:rsidRPr="00B80D17" w:rsidRDefault="00B80D17" w:rsidP="000B75AA">
      <w:pPr>
        <w:widowControl/>
        <w:tabs>
          <w:tab w:val="left" w:pos="0"/>
          <w:tab w:val="left" w:pos="720"/>
          <w:tab w:val="left" w:pos="1350"/>
        </w:tabs>
        <w:spacing w:before="120"/>
        <w:ind w:right="-43"/>
        <w:jc w:val="both"/>
        <w:rPr>
          <w:rFonts w:ascii="Times New Roman" w:hAnsi="Times New Roman"/>
          <w:sz w:val="24"/>
          <w:szCs w:val="24"/>
        </w:rPr>
      </w:pPr>
      <w:r>
        <w:rPr>
          <w:rFonts w:ascii="Times New Roman" w:hAnsi="Times New Roman"/>
          <w:sz w:val="24"/>
          <w:szCs w:val="24"/>
        </w:rPr>
        <w:t>2</w:t>
      </w:r>
      <w:r w:rsidR="006554AB" w:rsidRPr="00B80D17">
        <w:rPr>
          <w:rFonts w:ascii="Times New Roman" w:hAnsi="Times New Roman"/>
          <w:sz w:val="24"/>
          <w:szCs w:val="24"/>
        </w:rPr>
        <w:t>.1.</w:t>
      </w:r>
      <w:r w:rsidR="006554AB" w:rsidRPr="00B80D17">
        <w:rPr>
          <w:rFonts w:ascii="Times New Roman" w:hAnsi="Times New Roman"/>
          <w:sz w:val="24"/>
          <w:szCs w:val="24"/>
        </w:rPr>
        <w:tab/>
        <w:t>Исполнитель обязуется:</w:t>
      </w:r>
    </w:p>
    <w:p w:rsidR="006554AB" w:rsidRPr="00B80D17" w:rsidRDefault="00B80D17" w:rsidP="000B75AA">
      <w:pPr>
        <w:widowControl/>
        <w:spacing w:before="120"/>
        <w:ind w:left="1701" w:hanging="992"/>
        <w:jc w:val="both"/>
        <w:rPr>
          <w:rFonts w:ascii="Times New Roman" w:hAnsi="Times New Roman"/>
          <w:sz w:val="24"/>
          <w:szCs w:val="24"/>
        </w:rPr>
      </w:pPr>
      <w:r>
        <w:rPr>
          <w:rFonts w:ascii="Times New Roman" w:hAnsi="Times New Roman"/>
          <w:sz w:val="24"/>
          <w:szCs w:val="24"/>
        </w:rPr>
        <w:t>2</w:t>
      </w:r>
      <w:r w:rsidR="006554AB" w:rsidRPr="00B80D17">
        <w:rPr>
          <w:rFonts w:ascii="Times New Roman" w:hAnsi="Times New Roman"/>
          <w:sz w:val="24"/>
          <w:szCs w:val="24"/>
        </w:rPr>
        <w:t>.1.1.</w:t>
      </w:r>
      <w:r w:rsidR="006554AB" w:rsidRPr="00B80D17">
        <w:rPr>
          <w:rFonts w:ascii="Times New Roman" w:hAnsi="Times New Roman"/>
          <w:sz w:val="24"/>
          <w:szCs w:val="24"/>
        </w:rPr>
        <w:tab/>
        <w:t xml:space="preserve">На основании представленных Заказчиком документов и информации </w:t>
      </w:r>
      <w:r w:rsidR="00BF1FD2" w:rsidRPr="00BF1FD2">
        <w:rPr>
          <w:rFonts w:ascii="Times New Roman" w:hAnsi="Times New Roman"/>
          <w:sz w:val="24"/>
          <w:szCs w:val="24"/>
        </w:rPr>
        <w:t xml:space="preserve">выполнить </w:t>
      </w:r>
      <w:r w:rsidR="00BF1FD2">
        <w:rPr>
          <w:rFonts w:ascii="Times New Roman" w:hAnsi="Times New Roman"/>
          <w:sz w:val="24"/>
          <w:szCs w:val="24"/>
        </w:rPr>
        <w:t>Р</w:t>
      </w:r>
      <w:r w:rsidR="00BF1FD2" w:rsidRPr="00BF1FD2">
        <w:rPr>
          <w:rFonts w:ascii="Times New Roman" w:hAnsi="Times New Roman"/>
          <w:sz w:val="24"/>
          <w:szCs w:val="24"/>
        </w:rPr>
        <w:t>аботы</w:t>
      </w:r>
      <w:r w:rsidR="006554AB" w:rsidRPr="00B80D17">
        <w:rPr>
          <w:rFonts w:ascii="Times New Roman" w:hAnsi="Times New Roman"/>
          <w:sz w:val="24"/>
          <w:szCs w:val="24"/>
        </w:rPr>
        <w:t xml:space="preserve">, </w:t>
      </w:r>
      <w:r w:rsidR="00BF1FD2">
        <w:rPr>
          <w:rFonts w:ascii="Times New Roman" w:hAnsi="Times New Roman"/>
          <w:sz w:val="24"/>
          <w:szCs w:val="24"/>
        </w:rPr>
        <w:t>согласно Техническому заданию от Заказчика.</w:t>
      </w:r>
    </w:p>
    <w:p w:rsidR="006554AB" w:rsidRPr="00B80D17" w:rsidRDefault="00B80D17" w:rsidP="000B75AA">
      <w:pPr>
        <w:widowControl/>
        <w:spacing w:before="120"/>
        <w:ind w:left="1701" w:hanging="992"/>
        <w:jc w:val="both"/>
        <w:rPr>
          <w:rFonts w:ascii="Times New Roman" w:hAnsi="Times New Roman"/>
          <w:sz w:val="24"/>
          <w:szCs w:val="24"/>
        </w:rPr>
      </w:pPr>
      <w:r>
        <w:rPr>
          <w:rFonts w:ascii="Times New Roman" w:hAnsi="Times New Roman"/>
          <w:sz w:val="24"/>
          <w:szCs w:val="24"/>
        </w:rPr>
        <w:t>2</w:t>
      </w:r>
      <w:r w:rsidR="006554AB" w:rsidRPr="00B80D17">
        <w:rPr>
          <w:rFonts w:ascii="Times New Roman" w:hAnsi="Times New Roman"/>
          <w:sz w:val="24"/>
          <w:szCs w:val="24"/>
        </w:rPr>
        <w:t>.1.2.</w:t>
      </w:r>
      <w:r w:rsidR="006554AB" w:rsidRPr="00B80D17">
        <w:rPr>
          <w:rFonts w:ascii="Times New Roman" w:hAnsi="Times New Roman"/>
          <w:sz w:val="24"/>
          <w:szCs w:val="24"/>
        </w:rPr>
        <w:tab/>
        <w:t xml:space="preserve">Обеспечивать сохранность оригиналов документов, получаемых от Заказчика в ходе оказания услуг по Договору, и по окончании </w:t>
      </w:r>
      <w:r w:rsidR="00BF1FD2">
        <w:rPr>
          <w:rFonts w:ascii="Times New Roman" w:hAnsi="Times New Roman"/>
          <w:sz w:val="24"/>
          <w:szCs w:val="24"/>
        </w:rPr>
        <w:t>выполнения Работ</w:t>
      </w:r>
      <w:r w:rsidR="006554AB" w:rsidRPr="00B80D17">
        <w:rPr>
          <w:rFonts w:ascii="Times New Roman" w:hAnsi="Times New Roman"/>
          <w:sz w:val="24"/>
          <w:szCs w:val="24"/>
        </w:rPr>
        <w:t xml:space="preserve"> возвратить их Заказчику.</w:t>
      </w:r>
    </w:p>
    <w:p w:rsidR="006554AB" w:rsidRPr="00B80D17" w:rsidRDefault="00B80D17" w:rsidP="000B75AA">
      <w:pPr>
        <w:widowControl/>
        <w:spacing w:before="120"/>
        <w:ind w:left="1701" w:hanging="992"/>
        <w:jc w:val="both"/>
        <w:rPr>
          <w:rFonts w:ascii="Times New Roman" w:hAnsi="Times New Roman"/>
          <w:sz w:val="24"/>
          <w:szCs w:val="24"/>
        </w:rPr>
      </w:pPr>
      <w:r>
        <w:rPr>
          <w:rFonts w:ascii="Times New Roman" w:hAnsi="Times New Roman"/>
          <w:sz w:val="24"/>
          <w:szCs w:val="24"/>
        </w:rPr>
        <w:t>2</w:t>
      </w:r>
      <w:r w:rsidR="006554AB" w:rsidRPr="00B80D17">
        <w:rPr>
          <w:rFonts w:ascii="Times New Roman" w:hAnsi="Times New Roman"/>
          <w:sz w:val="24"/>
          <w:szCs w:val="24"/>
        </w:rPr>
        <w:t>.1.3.</w:t>
      </w:r>
      <w:r w:rsidR="006554AB" w:rsidRPr="00B80D17">
        <w:rPr>
          <w:rFonts w:ascii="Times New Roman" w:hAnsi="Times New Roman"/>
          <w:sz w:val="24"/>
          <w:szCs w:val="24"/>
        </w:rPr>
        <w:tab/>
        <w:t>Не разглашать третьим лицам содержание документов, указанных в п</w:t>
      </w:r>
      <w:r w:rsidR="0052301A" w:rsidRPr="00B80D17">
        <w:rPr>
          <w:rFonts w:ascii="Times New Roman" w:hAnsi="Times New Roman"/>
          <w:sz w:val="24"/>
          <w:szCs w:val="24"/>
        </w:rPr>
        <w:t>п.</w:t>
      </w:r>
      <w:r>
        <w:rPr>
          <w:rFonts w:ascii="Times New Roman" w:hAnsi="Times New Roman"/>
          <w:sz w:val="24"/>
          <w:szCs w:val="24"/>
        </w:rPr>
        <w:t>2</w:t>
      </w:r>
      <w:r w:rsidR="006554AB" w:rsidRPr="00B80D17">
        <w:rPr>
          <w:rFonts w:ascii="Times New Roman" w:hAnsi="Times New Roman"/>
          <w:sz w:val="24"/>
          <w:szCs w:val="24"/>
        </w:rPr>
        <w:t>.</w:t>
      </w:r>
      <w:r>
        <w:rPr>
          <w:rFonts w:ascii="Times New Roman" w:hAnsi="Times New Roman"/>
          <w:sz w:val="24"/>
          <w:szCs w:val="24"/>
        </w:rPr>
        <w:t>1</w:t>
      </w:r>
      <w:r w:rsidR="006554AB" w:rsidRPr="00B80D17">
        <w:rPr>
          <w:rFonts w:ascii="Times New Roman" w:hAnsi="Times New Roman"/>
          <w:sz w:val="24"/>
          <w:szCs w:val="24"/>
        </w:rPr>
        <w:t>.1. Договора, без письменного согласия Заказчика, за исключением случаев, прямо предусмотренных законодательством Российской Федерации.</w:t>
      </w:r>
    </w:p>
    <w:p w:rsidR="006554AB" w:rsidRPr="00B80D17" w:rsidRDefault="00B80D17" w:rsidP="000B75AA">
      <w:pPr>
        <w:pStyle w:val="a7"/>
        <w:widowControl/>
        <w:tabs>
          <w:tab w:val="left" w:pos="720"/>
          <w:tab w:val="left" w:pos="1350"/>
        </w:tabs>
        <w:rPr>
          <w:rFonts w:ascii="Times New Roman" w:hAnsi="Times New Roman"/>
          <w:szCs w:val="24"/>
        </w:rPr>
      </w:pPr>
      <w:r>
        <w:rPr>
          <w:rFonts w:ascii="Times New Roman" w:hAnsi="Times New Roman"/>
          <w:szCs w:val="24"/>
        </w:rPr>
        <w:t>2</w:t>
      </w:r>
      <w:r w:rsidR="006554AB" w:rsidRPr="00B80D17">
        <w:rPr>
          <w:rFonts w:ascii="Times New Roman" w:hAnsi="Times New Roman"/>
          <w:szCs w:val="24"/>
        </w:rPr>
        <w:t>.2.</w:t>
      </w:r>
      <w:r w:rsidR="006554AB" w:rsidRPr="00B80D17">
        <w:rPr>
          <w:rFonts w:ascii="Times New Roman" w:hAnsi="Times New Roman"/>
          <w:szCs w:val="24"/>
        </w:rPr>
        <w:tab/>
        <w:t>Исполнитель имеет право:</w:t>
      </w:r>
    </w:p>
    <w:p w:rsidR="006554AB" w:rsidRPr="00B80D17" w:rsidRDefault="00B80D17" w:rsidP="000B75AA">
      <w:pPr>
        <w:pStyle w:val="a3"/>
        <w:widowControl/>
        <w:tabs>
          <w:tab w:val="clear" w:pos="720"/>
          <w:tab w:val="left" w:pos="1701"/>
        </w:tabs>
        <w:spacing w:line="240" w:lineRule="auto"/>
        <w:ind w:left="1701" w:hanging="992"/>
        <w:rPr>
          <w:rFonts w:ascii="Times New Roman" w:hAnsi="Times New Roman"/>
          <w:szCs w:val="24"/>
        </w:rPr>
      </w:pPr>
      <w:r>
        <w:rPr>
          <w:rFonts w:ascii="Times New Roman" w:hAnsi="Times New Roman"/>
          <w:szCs w:val="24"/>
        </w:rPr>
        <w:t>2</w:t>
      </w:r>
      <w:r w:rsidR="006554AB" w:rsidRPr="00B80D17">
        <w:rPr>
          <w:rFonts w:ascii="Times New Roman" w:hAnsi="Times New Roman"/>
          <w:szCs w:val="24"/>
        </w:rPr>
        <w:t>.2.1.</w:t>
      </w:r>
      <w:r w:rsidR="006554AB" w:rsidRPr="00B80D17">
        <w:rPr>
          <w:rFonts w:ascii="Times New Roman" w:hAnsi="Times New Roman"/>
          <w:szCs w:val="24"/>
        </w:rPr>
        <w:tab/>
        <w:t xml:space="preserve">Самостоятельно определять формы и методы </w:t>
      </w:r>
      <w:r w:rsidR="008E268E">
        <w:rPr>
          <w:rFonts w:ascii="Times New Roman" w:hAnsi="Times New Roman"/>
          <w:szCs w:val="24"/>
        </w:rPr>
        <w:t>выполнения Работ</w:t>
      </w:r>
      <w:r w:rsidR="006554AB" w:rsidRPr="00B80D17">
        <w:rPr>
          <w:rFonts w:ascii="Times New Roman" w:hAnsi="Times New Roman"/>
          <w:szCs w:val="24"/>
        </w:rPr>
        <w:t>.</w:t>
      </w:r>
    </w:p>
    <w:p w:rsidR="006554AB" w:rsidRPr="00B80D17" w:rsidRDefault="00B80D17" w:rsidP="000B75AA">
      <w:pPr>
        <w:widowControl/>
        <w:tabs>
          <w:tab w:val="left" w:pos="1701"/>
        </w:tabs>
        <w:spacing w:before="120"/>
        <w:ind w:left="1701" w:hanging="992"/>
        <w:jc w:val="both"/>
        <w:rPr>
          <w:rFonts w:ascii="Times New Roman" w:hAnsi="Times New Roman"/>
          <w:sz w:val="24"/>
          <w:szCs w:val="24"/>
        </w:rPr>
      </w:pPr>
      <w:r>
        <w:rPr>
          <w:rFonts w:ascii="Times New Roman" w:hAnsi="Times New Roman"/>
          <w:sz w:val="24"/>
          <w:szCs w:val="24"/>
        </w:rPr>
        <w:t>2</w:t>
      </w:r>
      <w:r w:rsidR="006554AB" w:rsidRPr="00B80D17">
        <w:rPr>
          <w:rFonts w:ascii="Times New Roman" w:hAnsi="Times New Roman"/>
          <w:sz w:val="24"/>
          <w:szCs w:val="24"/>
        </w:rPr>
        <w:t>.2.2.</w:t>
      </w:r>
      <w:r w:rsidR="006554AB" w:rsidRPr="00B80D17">
        <w:rPr>
          <w:rFonts w:ascii="Times New Roman" w:hAnsi="Times New Roman"/>
          <w:sz w:val="24"/>
          <w:szCs w:val="24"/>
        </w:rPr>
        <w:tab/>
        <w:t xml:space="preserve">По согласованию с Заказчиком получать от третьих лиц информацию, необходимую для </w:t>
      </w:r>
      <w:r w:rsidR="008E268E">
        <w:rPr>
          <w:rFonts w:ascii="Times New Roman" w:hAnsi="Times New Roman"/>
          <w:sz w:val="24"/>
          <w:szCs w:val="24"/>
        </w:rPr>
        <w:t>выполнения Работ</w:t>
      </w:r>
      <w:r w:rsidR="006554AB" w:rsidRPr="00B80D17">
        <w:rPr>
          <w:rFonts w:ascii="Times New Roman" w:hAnsi="Times New Roman"/>
          <w:sz w:val="24"/>
          <w:szCs w:val="24"/>
        </w:rPr>
        <w:t>.</w:t>
      </w:r>
    </w:p>
    <w:p w:rsidR="006554AB" w:rsidRPr="00B80D17" w:rsidRDefault="00B80D17" w:rsidP="000B75AA">
      <w:pPr>
        <w:widowControl/>
        <w:tabs>
          <w:tab w:val="left" w:pos="1701"/>
        </w:tabs>
        <w:spacing w:before="120"/>
        <w:ind w:left="1701" w:hanging="992"/>
        <w:jc w:val="both"/>
        <w:rPr>
          <w:rFonts w:ascii="Times New Roman" w:hAnsi="Times New Roman"/>
          <w:sz w:val="24"/>
          <w:szCs w:val="24"/>
        </w:rPr>
      </w:pPr>
      <w:r>
        <w:rPr>
          <w:rFonts w:ascii="Times New Roman" w:hAnsi="Times New Roman"/>
          <w:sz w:val="24"/>
          <w:szCs w:val="24"/>
        </w:rPr>
        <w:t>2</w:t>
      </w:r>
      <w:r w:rsidR="006554AB" w:rsidRPr="00B80D17">
        <w:rPr>
          <w:rFonts w:ascii="Times New Roman" w:hAnsi="Times New Roman"/>
          <w:sz w:val="24"/>
          <w:szCs w:val="24"/>
        </w:rPr>
        <w:t>.2.</w:t>
      </w:r>
      <w:r>
        <w:rPr>
          <w:rFonts w:ascii="Times New Roman" w:hAnsi="Times New Roman"/>
          <w:sz w:val="24"/>
          <w:szCs w:val="24"/>
        </w:rPr>
        <w:t>3</w:t>
      </w:r>
      <w:r w:rsidR="006554AB" w:rsidRPr="00B80D17">
        <w:rPr>
          <w:rFonts w:ascii="Times New Roman" w:hAnsi="Times New Roman"/>
          <w:sz w:val="24"/>
          <w:szCs w:val="24"/>
        </w:rPr>
        <w:t>.</w:t>
      </w:r>
      <w:r w:rsidR="006554AB" w:rsidRPr="00B80D17">
        <w:rPr>
          <w:rFonts w:ascii="Times New Roman" w:hAnsi="Times New Roman"/>
          <w:sz w:val="24"/>
          <w:szCs w:val="24"/>
        </w:rPr>
        <w:tab/>
      </w:r>
      <w:proofErr w:type="gramStart"/>
      <w:r w:rsidR="006554AB" w:rsidRPr="00B80D17">
        <w:rPr>
          <w:rFonts w:ascii="Times New Roman" w:hAnsi="Times New Roman"/>
          <w:sz w:val="24"/>
          <w:szCs w:val="24"/>
        </w:rPr>
        <w:t xml:space="preserve">По письменной просьбе сотрудников Заказчика, передавать Заказчику информацию по электронной почте на том условии, что, соглашаясь на данное средство связи, Заказчик признает все присущие указанному средству связи риски (включая риск утечки (перехвата) или </w:t>
      </w:r>
      <w:r w:rsidR="006554AB" w:rsidRPr="00B80D17">
        <w:rPr>
          <w:rFonts w:ascii="Times New Roman" w:hAnsi="Times New Roman"/>
          <w:sz w:val="24"/>
          <w:szCs w:val="24"/>
        </w:rPr>
        <w:lastRenderedPageBreak/>
        <w:t>несанкционированного доступа к подобной информации, риск искажения данных и риск передачи вирусов или других программ, нарушающих работу системы), и что Заказчик будет осуществлять антивирусную проверку.</w:t>
      </w:r>
      <w:proofErr w:type="gramEnd"/>
    </w:p>
    <w:p w:rsidR="006554AB" w:rsidRPr="00B80D17" w:rsidRDefault="00B80D17" w:rsidP="000B75AA">
      <w:pPr>
        <w:widowControl/>
        <w:tabs>
          <w:tab w:val="left" w:pos="1701"/>
        </w:tabs>
        <w:spacing w:before="120"/>
        <w:ind w:left="1701" w:hanging="992"/>
        <w:jc w:val="both"/>
        <w:rPr>
          <w:rFonts w:ascii="Times New Roman" w:hAnsi="Times New Roman"/>
          <w:sz w:val="24"/>
          <w:szCs w:val="24"/>
        </w:rPr>
      </w:pPr>
      <w:r>
        <w:rPr>
          <w:rFonts w:ascii="Times New Roman" w:hAnsi="Times New Roman"/>
          <w:sz w:val="24"/>
          <w:szCs w:val="24"/>
        </w:rPr>
        <w:t>2</w:t>
      </w:r>
      <w:r w:rsidR="006554AB" w:rsidRPr="00B80D17">
        <w:rPr>
          <w:rFonts w:ascii="Times New Roman" w:hAnsi="Times New Roman"/>
          <w:sz w:val="24"/>
          <w:szCs w:val="24"/>
        </w:rPr>
        <w:t>.2.</w:t>
      </w:r>
      <w:r>
        <w:rPr>
          <w:rFonts w:ascii="Times New Roman" w:hAnsi="Times New Roman"/>
          <w:sz w:val="24"/>
          <w:szCs w:val="24"/>
        </w:rPr>
        <w:t>4</w:t>
      </w:r>
      <w:r w:rsidR="006554AB" w:rsidRPr="00B80D17">
        <w:rPr>
          <w:rFonts w:ascii="Times New Roman" w:hAnsi="Times New Roman"/>
          <w:sz w:val="24"/>
          <w:szCs w:val="24"/>
        </w:rPr>
        <w:t>.</w:t>
      </w:r>
      <w:r w:rsidR="006554AB" w:rsidRPr="00B80D17">
        <w:rPr>
          <w:rFonts w:ascii="Times New Roman" w:hAnsi="Times New Roman"/>
          <w:sz w:val="24"/>
          <w:szCs w:val="24"/>
        </w:rPr>
        <w:tab/>
        <w:t xml:space="preserve">Осуществлять копирование документации Заказчика (включая, фотографирование, сканирование, ксерокопирование), на основании которой </w:t>
      </w:r>
      <w:r w:rsidR="00111585" w:rsidRPr="00B80D17">
        <w:rPr>
          <w:rFonts w:ascii="Times New Roman" w:hAnsi="Times New Roman"/>
          <w:sz w:val="24"/>
          <w:szCs w:val="24"/>
        </w:rPr>
        <w:t xml:space="preserve">осуществляется </w:t>
      </w:r>
      <w:r w:rsidR="008E268E">
        <w:rPr>
          <w:rFonts w:ascii="Times New Roman" w:hAnsi="Times New Roman"/>
          <w:sz w:val="24"/>
          <w:szCs w:val="24"/>
        </w:rPr>
        <w:t>выполнение Работ</w:t>
      </w:r>
      <w:r w:rsidR="006554AB" w:rsidRPr="00B80D17">
        <w:rPr>
          <w:rFonts w:ascii="Times New Roman" w:hAnsi="Times New Roman"/>
          <w:sz w:val="24"/>
          <w:szCs w:val="24"/>
        </w:rPr>
        <w:t xml:space="preserve">, а также осуществлять хранение копий документов </w:t>
      </w:r>
      <w:r w:rsidR="00111585" w:rsidRPr="00B80D17">
        <w:rPr>
          <w:rFonts w:ascii="Times New Roman" w:hAnsi="Times New Roman"/>
          <w:sz w:val="24"/>
          <w:szCs w:val="24"/>
        </w:rPr>
        <w:t>и</w:t>
      </w:r>
      <w:r w:rsidR="006554AB" w:rsidRPr="00B80D17">
        <w:rPr>
          <w:rFonts w:ascii="Times New Roman" w:hAnsi="Times New Roman"/>
          <w:sz w:val="24"/>
          <w:szCs w:val="24"/>
        </w:rPr>
        <w:t xml:space="preserve"> данных Заказчика.</w:t>
      </w:r>
    </w:p>
    <w:p w:rsidR="006554AB" w:rsidRPr="00B80D17" w:rsidRDefault="00B80D17" w:rsidP="000B75AA">
      <w:pPr>
        <w:widowControl/>
        <w:tabs>
          <w:tab w:val="left" w:pos="1701"/>
        </w:tabs>
        <w:spacing w:before="120"/>
        <w:ind w:left="1701" w:hanging="992"/>
        <w:jc w:val="both"/>
        <w:rPr>
          <w:rFonts w:ascii="Times New Roman" w:hAnsi="Times New Roman"/>
          <w:sz w:val="24"/>
          <w:szCs w:val="24"/>
        </w:rPr>
      </w:pPr>
      <w:r>
        <w:rPr>
          <w:rFonts w:ascii="Times New Roman" w:hAnsi="Times New Roman"/>
          <w:sz w:val="24"/>
          <w:szCs w:val="24"/>
        </w:rPr>
        <w:t>2</w:t>
      </w:r>
      <w:r w:rsidR="006554AB" w:rsidRPr="00B80D17">
        <w:rPr>
          <w:rFonts w:ascii="Times New Roman" w:hAnsi="Times New Roman"/>
          <w:sz w:val="24"/>
          <w:szCs w:val="24"/>
        </w:rPr>
        <w:t>.2.</w:t>
      </w:r>
      <w:r>
        <w:rPr>
          <w:rFonts w:ascii="Times New Roman" w:hAnsi="Times New Roman"/>
          <w:sz w:val="24"/>
          <w:szCs w:val="24"/>
        </w:rPr>
        <w:t>5</w:t>
      </w:r>
      <w:r w:rsidR="006554AB" w:rsidRPr="00B80D17">
        <w:rPr>
          <w:rFonts w:ascii="Times New Roman" w:hAnsi="Times New Roman"/>
          <w:sz w:val="24"/>
          <w:szCs w:val="24"/>
        </w:rPr>
        <w:t>.</w:t>
      </w:r>
      <w:r w:rsidR="006554AB" w:rsidRPr="00B80D17">
        <w:rPr>
          <w:rFonts w:ascii="Times New Roman" w:hAnsi="Times New Roman"/>
          <w:sz w:val="24"/>
          <w:szCs w:val="24"/>
        </w:rPr>
        <w:tab/>
        <w:t xml:space="preserve">По своему усмотрению осуществлять подбор специалистов для </w:t>
      </w:r>
      <w:r w:rsidR="008E268E">
        <w:rPr>
          <w:rFonts w:ascii="Times New Roman" w:hAnsi="Times New Roman"/>
          <w:sz w:val="24"/>
          <w:szCs w:val="24"/>
        </w:rPr>
        <w:t>выполнения Работ</w:t>
      </w:r>
      <w:r w:rsidR="006554AB" w:rsidRPr="00B80D17">
        <w:rPr>
          <w:rFonts w:ascii="Times New Roman" w:hAnsi="Times New Roman"/>
          <w:sz w:val="24"/>
          <w:szCs w:val="24"/>
        </w:rPr>
        <w:t>, предусмотренных п</w:t>
      </w:r>
      <w:r w:rsidR="0052301A" w:rsidRPr="00B80D17">
        <w:rPr>
          <w:rFonts w:ascii="Times New Roman" w:hAnsi="Times New Roman"/>
          <w:sz w:val="24"/>
          <w:szCs w:val="24"/>
        </w:rPr>
        <w:t>.</w:t>
      </w:r>
      <w:r w:rsidR="006554AB" w:rsidRPr="00B80D17">
        <w:rPr>
          <w:rFonts w:ascii="Times New Roman" w:hAnsi="Times New Roman"/>
          <w:sz w:val="24"/>
          <w:szCs w:val="24"/>
        </w:rPr>
        <w:t>1.1. Договора и распределять обязанности между ними.</w:t>
      </w:r>
    </w:p>
    <w:p w:rsidR="006554AB" w:rsidRPr="00B80D17" w:rsidRDefault="00B80D17" w:rsidP="000B75AA">
      <w:pPr>
        <w:widowControl/>
        <w:spacing w:before="120"/>
        <w:ind w:left="1701" w:hanging="992"/>
        <w:jc w:val="both"/>
        <w:rPr>
          <w:rFonts w:ascii="Times New Roman" w:hAnsi="Times New Roman"/>
          <w:sz w:val="24"/>
          <w:szCs w:val="24"/>
        </w:rPr>
      </w:pPr>
      <w:r>
        <w:rPr>
          <w:rFonts w:ascii="Times New Roman" w:hAnsi="Times New Roman"/>
          <w:sz w:val="24"/>
          <w:szCs w:val="24"/>
        </w:rPr>
        <w:t>2</w:t>
      </w:r>
      <w:r w:rsidR="006554AB" w:rsidRPr="00B80D17">
        <w:rPr>
          <w:rFonts w:ascii="Times New Roman" w:hAnsi="Times New Roman"/>
          <w:sz w:val="24"/>
          <w:szCs w:val="24"/>
        </w:rPr>
        <w:t>.2.</w:t>
      </w:r>
      <w:r>
        <w:rPr>
          <w:rFonts w:ascii="Times New Roman" w:hAnsi="Times New Roman"/>
          <w:sz w:val="24"/>
          <w:szCs w:val="24"/>
        </w:rPr>
        <w:t>6</w:t>
      </w:r>
      <w:r w:rsidR="006554AB" w:rsidRPr="00B80D17">
        <w:rPr>
          <w:rFonts w:ascii="Times New Roman" w:hAnsi="Times New Roman"/>
          <w:sz w:val="24"/>
          <w:szCs w:val="24"/>
        </w:rPr>
        <w:t>.</w:t>
      </w:r>
      <w:r w:rsidR="006554AB" w:rsidRPr="00B80D17">
        <w:rPr>
          <w:rFonts w:ascii="Times New Roman" w:hAnsi="Times New Roman"/>
          <w:sz w:val="24"/>
          <w:szCs w:val="24"/>
        </w:rPr>
        <w:tab/>
        <w:t>При необходимости привлекать к участию</w:t>
      </w:r>
      <w:r w:rsidR="00111585" w:rsidRPr="00B80D17">
        <w:rPr>
          <w:rFonts w:ascii="Times New Roman" w:hAnsi="Times New Roman"/>
          <w:sz w:val="24"/>
          <w:szCs w:val="24"/>
        </w:rPr>
        <w:t xml:space="preserve"> в </w:t>
      </w:r>
      <w:r w:rsidR="008E268E">
        <w:rPr>
          <w:rFonts w:ascii="Times New Roman" w:hAnsi="Times New Roman"/>
          <w:sz w:val="24"/>
          <w:szCs w:val="24"/>
        </w:rPr>
        <w:t>выполнении Работ</w:t>
      </w:r>
      <w:r w:rsidR="006554AB" w:rsidRPr="00B80D17">
        <w:rPr>
          <w:rFonts w:ascii="Times New Roman" w:hAnsi="Times New Roman"/>
          <w:sz w:val="24"/>
          <w:szCs w:val="24"/>
        </w:rPr>
        <w:t xml:space="preserve"> на субподрядной основе экспертов и других специалистов, не состоящих в штате Исполнителя, а также другие организации, обладающие соответствующими лицензиями</w:t>
      </w:r>
      <w:r w:rsidR="00111585" w:rsidRPr="00B80D17">
        <w:rPr>
          <w:rFonts w:ascii="Times New Roman" w:hAnsi="Times New Roman"/>
          <w:sz w:val="24"/>
          <w:szCs w:val="24"/>
        </w:rPr>
        <w:t>, разрешениями, допускам</w:t>
      </w:r>
      <w:r w:rsidR="00C66BC1" w:rsidRPr="00B80D17">
        <w:rPr>
          <w:rFonts w:ascii="Times New Roman" w:hAnsi="Times New Roman"/>
          <w:sz w:val="24"/>
          <w:szCs w:val="24"/>
        </w:rPr>
        <w:t>, при условии заключения с вышеуказанными третьими лицами соглашения о неразглашении информации на условиях, содержащихся в п.</w:t>
      </w:r>
      <w:r>
        <w:rPr>
          <w:rFonts w:ascii="Times New Roman" w:hAnsi="Times New Roman"/>
          <w:sz w:val="24"/>
          <w:szCs w:val="24"/>
        </w:rPr>
        <w:t>2</w:t>
      </w:r>
      <w:r w:rsidR="00C66BC1" w:rsidRPr="00B80D17">
        <w:rPr>
          <w:rFonts w:ascii="Times New Roman" w:hAnsi="Times New Roman"/>
          <w:sz w:val="24"/>
          <w:szCs w:val="24"/>
        </w:rPr>
        <w:t>.1.3. настоящего Договора.</w:t>
      </w:r>
      <w:r w:rsidR="0012300B">
        <w:rPr>
          <w:rFonts w:ascii="Times New Roman" w:hAnsi="Times New Roman"/>
          <w:sz w:val="24"/>
          <w:szCs w:val="24"/>
        </w:rPr>
        <w:t xml:space="preserve"> Исполнитель несет ответственность за качество и сроки выполнения Работ в случае привлечения субподрядчиков.</w:t>
      </w:r>
    </w:p>
    <w:p w:rsidR="006554AB" w:rsidRPr="00B80D17" w:rsidRDefault="00B80D17" w:rsidP="000B75AA">
      <w:pPr>
        <w:widowControl/>
        <w:tabs>
          <w:tab w:val="left" w:pos="720"/>
          <w:tab w:val="left" w:pos="1350"/>
        </w:tabs>
        <w:spacing w:before="120"/>
        <w:ind w:right="-43"/>
        <w:jc w:val="both"/>
        <w:rPr>
          <w:rFonts w:ascii="Times New Roman" w:hAnsi="Times New Roman"/>
          <w:sz w:val="24"/>
          <w:szCs w:val="24"/>
        </w:rPr>
      </w:pPr>
      <w:r>
        <w:rPr>
          <w:rFonts w:ascii="Times New Roman" w:hAnsi="Times New Roman"/>
          <w:sz w:val="24"/>
          <w:szCs w:val="24"/>
        </w:rPr>
        <w:t>2</w:t>
      </w:r>
      <w:r w:rsidR="006554AB" w:rsidRPr="00B80D17">
        <w:rPr>
          <w:rFonts w:ascii="Times New Roman" w:hAnsi="Times New Roman"/>
          <w:sz w:val="24"/>
          <w:szCs w:val="24"/>
        </w:rPr>
        <w:t>.3.</w:t>
      </w:r>
      <w:r w:rsidR="006554AB" w:rsidRPr="00B80D17">
        <w:rPr>
          <w:rFonts w:ascii="Times New Roman" w:hAnsi="Times New Roman"/>
          <w:sz w:val="24"/>
          <w:szCs w:val="24"/>
        </w:rPr>
        <w:tab/>
        <w:t>Заказчик обязуется:</w:t>
      </w:r>
    </w:p>
    <w:p w:rsidR="0078728B" w:rsidRPr="00556B65" w:rsidRDefault="00B80D17" w:rsidP="0023635F">
      <w:pPr>
        <w:widowControl/>
        <w:spacing w:before="120"/>
        <w:ind w:left="1701" w:hanging="992"/>
        <w:jc w:val="both"/>
        <w:rPr>
          <w:rFonts w:ascii="Times New Roman" w:hAnsi="Times New Roman"/>
          <w:sz w:val="24"/>
          <w:szCs w:val="24"/>
        </w:rPr>
      </w:pPr>
      <w:r>
        <w:rPr>
          <w:rFonts w:ascii="Times New Roman" w:hAnsi="Times New Roman"/>
          <w:sz w:val="24"/>
          <w:szCs w:val="24"/>
        </w:rPr>
        <w:t>2</w:t>
      </w:r>
      <w:r w:rsidR="006554AB" w:rsidRPr="00B80D17">
        <w:rPr>
          <w:rFonts w:ascii="Times New Roman" w:hAnsi="Times New Roman"/>
          <w:sz w:val="24"/>
          <w:szCs w:val="24"/>
        </w:rPr>
        <w:t>.3.1.</w:t>
      </w:r>
      <w:r w:rsidR="006554AB" w:rsidRPr="00B80D17">
        <w:rPr>
          <w:rFonts w:ascii="Times New Roman" w:hAnsi="Times New Roman"/>
          <w:sz w:val="24"/>
          <w:szCs w:val="24"/>
        </w:rPr>
        <w:tab/>
        <w:t xml:space="preserve">До начала </w:t>
      </w:r>
      <w:r w:rsidR="008E268E">
        <w:rPr>
          <w:rFonts w:ascii="Times New Roman" w:hAnsi="Times New Roman"/>
          <w:sz w:val="24"/>
          <w:szCs w:val="24"/>
        </w:rPr>
        <w:t>выполнения Работ</w:t>
      </w:r>
      <w:r w:rsidR="006554AB" w:rsidRPr="00B80D17">
        <w:rPr>
          <w:rFonts w:ascii="Times New Roman" w:hAnsi="Times New Roman"/>
          <w:sz w:val="24"/>
          <w:szCs w:val="24"/>
        </w:rPr>
        <w:t xml:space="preserve"> обеспечить готовность для использования специалистами Исполнителя информации и документов, необходимых для своевременного и полного </w:t>
      </w:r>
      <w:r w:rsidR="008E268E">
        <w:rPr>
          <w:rFonts w:ascii="Times New Roman" w:hAnsi="Times New Roman"/>
          <w:sz w:val="24"/>
          <w:szCs w:val="24"/>
        </w:rPr>
        <w:t>выполнения Работ</w:t>
      </w:r>
      <w:r w:rsidR="006554AB" w:rsidRPr="00B80D17">
        <w:rPr>
          <w:rFonts w:ascii="Times New Roman" w:hAnsi="Times New Roman"/>
          <w:sz w:val="24"/>
          <w:szCs w:val="24"/>
        </w:rPr>
        <w:t>, а также подготовить и предоставить Исполнителю информацию, предварительно письменно запр</w:t>
      </w:r>
      <w:r w:rsidR="009518AC">
        <w:rPr>
          <w:rFonts w:ascii="Times New Roman" w:hAnsi="Times New Roman"/>
          <w:sz w:val="24"/>
          <w:szCs w:val="24"/>
        </w:rPr>
        <w:t>о</w:t>
      </w:r>
      <w:r w:rsidR="006554AB" w:rsidRPr="00B80D17">
        <w:rPr>
          <w:rFonts w:ascii="Times New Roman" w:hAnsi="Times New Roman"/>
          <w:sz w:val="24"/>
          <w:szCs w:val="24"/>
        </w:rPr>
        <w:t>ш</w:t>
      </w:r>
      <w:r>
        <w:rPr>
          <w:rFonts w:ascii="Times New Roman" w:hAnsi="Times New Roman"/>
          <w:sz w:val="24"/>
          <w:szCs w:val="24"/>
        </w:rPr>
        <w:t>енную</w:t>
      </w:r>
      <w:r w:rsidR="006554AB" w:rsidRPr="00B80D17">
        <w:rPr>
          <w:rFonts w:ascii="Times New Roman" w:hAnsi="Times New Roman"/>
          <w:sz w:val="24"/>
          <w:szCs w:val="24"/>
        </w:rPr>
        <w:t xml:space="preserve"> им.</w:t>
      </w:r>
    </w:p>
    <w:p w:rsidR="006554AB" w:rsidRPr="00B80D17" w:rsidRDefault="00B80D17" w:rsidP="0078728B">
      <w:pPr>
        <w:widowControl/>
        <w:spacing w:before="120"/>
        <w:ind w:left="1701" w:hanging="992"/>
        <w:jc w:val="both"/>
        <w:rPr>
          <w:rFonts w:ascii="Times New Roman" w:hAnsi="Times New Roman"/>
          <w:sz w:val="24"/>
          <w:szCs w:val="24"/>
        </w:rPr>
      </w:pPr>
      <w:r>
        <w:rPr>
          <w:rFonts w:ascii="Times New Roman" w:hAnsi="Times New Roman"/>
          <w:sz w:val="24"/>
          <w:szCs w:val="24"/>
        </w:rPr>
        <w:t>2</w:t>
      </w:r>
      <w:r w:rsidR="006554AB" w:rsidRPr="00B80D17">
        <w:rPr>
          <w:rFonts w:ascii="Times New Roman" w:hAnsi="Times New Roman"/>
          <w:sz w:val="24"/>
          <w:szCs w:val="24"/>
        </w:rPr>
        <w:t>.3.</w:t>
      </w:r>
      <w:r w:rsidR="0023635F">
        <w:rPr>
          <w:rFonts w:ascii="Times New Roman" w:hAnsi="Times New Roman"/>
          <w:sz w:val="24"/>
          <w:szCs w:val="24"/>
        </w:rPr>
        <w:t>2</w:t>
      </w:r>
      <w:r w:rsidR="0078728B">
        <w:rPr>
          <w:rFonts w:ascii="Times New Roman" w:hAnsi="Times New Roman"/>
          <w:sz w:val="24"/>
          <w:szCs w:val="24"/>
        </w:rPr>
        <w:t>.</w:t>
      </w:r>
      <w:r w:rsidR="006554AB" w:rsidRPr="00B80D17">
        <w:rPr>
          <w:rFonts w:ascii="Times New Roman" w:hAnsi="Times New Roman"/>
          <w:sz w:val="24"/>
          <w:szCs w:val="24"/>
        </w:rPr>
        <w:tab/>
      </w:r>
      <w:r w:rsidR="00573B59" w:rsidRPr="00B80D17">
        <w:rPr>
          <w:rFonts w:ascii="Times New Roman" w:hAnsi="Times New Roman"/>
          <w:color w:val="000000"/>
          <w:sz w:val="24"/>
          <w:szCs w:val="24"/>
        </w:rPr>
        <w:t>С</w:t>
      </w:r>
      <w:r w:rsidR="006554AB" w:rsidRPr="00B80D17">
        <w:rPr>
          <w:rFonts w:ascii="Times New Roman" w:hAnsi="Times New Roman"/>
          <w:sz w:val="24"/>
          <w:szCs w:val="24"/>
        </w:rPr>
        <w:t xml:space="preserve">воевременно и в полном объеме в соответствии с условиями Договора оплачивать </w:t>
      </w:r>
      <w:r w:rsidR="00511660">
        <w:rPr>
          <w:rFonts w:ascii="Times New Roman" w:hAnsi="Times New Roman"/>
          <w:sz w:val="24"/>
          <w:szCs w:val="24"/>
        </w:rPr>
        <w:t>Работы</w:t>
      </w:r>
      <w:r w:rsidR="006554AB" w:rsidRPr="00B80D17">
        <w:rPr>
          <w:rFonts w:ascii="Times New Roman" w:hAnsi="Times New Roman"/>
          <w:sz w:val="24"/>
          <w:szCs w:val="24"/>
        </w:rPr>
        <w:t xml:space="preserve"> Исполнителя.</w:t>
      </w:r>
    </w:p>
    <w:p w:rsidR="006554AB" w:rsidRDefault="0078728B" w:rsidP="00B80D17">
      <w:pPr>
        <w:widowControl/>
        <w:tabs>
          <w:tab w:val="left" w:pos="1701"/>
        </w:tabs>
        <w:spacing w:before="120"/>
        <w:ind w:left="1701" w:hanging="993"/>
        <w:jc w:val="both"/>
        <w:rPr>
          <w:rFonts w:ascii="Times New Roman" w:hAnsi="Times New Roman"/>
          <w:color w:val="000000"/>
          <w:sz w:val="24"/>
          <w:szCs w:val="24"/>
        </w:rPr>
      </w:pPr>
      <w:r>
        <w:rPr>
          <w:rFonts w:ascii="Times New Roman" w:hAnsi="Times New Roman"/>
          <w:color w:val="000000"/>
          <w:sz w:val="24"/>
          <w:szCs w:val="24"/>
        </w:rPr>
        <w:t>2.3.</w:t>
      </w:r>
      <w:r w:rsidR="0023635F">
        <w:rPr>
          <w:rFonts w:ascii="Times New Roman" w:hAnsi="Times New Roman"/>
          <w:color w:val="000000"/>
          <w:sz w:val="24"/>
          <w:szCs w:val="24"/>
        </w:rPr>
        <w:t>3</w:t>
      </w:r>
      <w:r w:rsidR="00B80D17">
        <w:rPr>
          <w:rFonts w:ascii="Times New Roman" w:hAnsi="Times New Roman"/>
          <w:color w:val="000000"/>
          <w:sz w:val="24"/>
          <w:szCs w:val="24"/>
        </w:rPr>
        <w:t>.</w:t>
      </w:r>
      <w:r w:rsidR="00B80D17">
        <w:rPr>
          <w:rFonts w:ascii="Times New Roman" w:hAnsi="Times New Roman"/>
          <w:color w:val="000000"/>
          <w:sz w:val="24"/>
          <w:szCs w:val="24"/>
        </w:rPr>
        <w:tab/>
      </w:r>
      <w:proofErr w:type="gramStart"/>
      <w:r w:rsidR="0012300B">
        <w:rPr>
          <w:rFonts w:ascii="Times New Roman" w:hAnsi="Times New Roman"/>
          <w:color w:val="000000"/>
          <w:sz w:val="24"/>
          <w:szCs w:val="24"/>
        </w:rPr>
        <w:t>С</w:t>
      </w:r>
      <w:r w:rsidR="006554AB" w:rsidRPr="00B80D17">
        <w:rPr>
          <w:rFonts w:ascii="Times New Roman" w:hAnsi="Times New Roman"/>
          <w:color w:val="000000"/>
          <w:sz w:val="24"/>
          <w:szCs w:val="24"/>
        </w:rPr>
        <w:t xml:space="preserve"> даты начала </w:t>
      </w:r>
      <w:r w:rsidR="00511660">
        <w:rPr>
          <w:rFonts w:ascii="Times New Roman" w:hAnsi="Times New Roman"/>
          <w:color w:val="000000"/>
          <w:sz w:val="24"/>
          <w:szCs w:val="24"/>
        </w:rPr>
        <w:t>выполнения Работ</w:t>
      </w:r>
      <w:r w:rsidR="0070577F" w:rsidRPr="00B80D17">
        <w:rPr>
          <w:rFonts w:ascii="Times New Roman" w:hAnsi="Times New Roman"/>
          <w:color w:val="000000"/>
          <w:sz w:val="24"/>
          <w:szCs w:val="24"/>
        </w:rPr>
        <w:t xml:space="preserve">, </w:t>
      </w:r>
      <w:r w:rsidR="006554AB" w:rsidRPr="00B80D17">
        <w:rPr>
          <w:rFonts w:ascii="Times New Roman" w:hAnsi="Times New Roman"/>
          <w:color w:val="000000"/>
          <w:sz w:val="24"/>
          <w:szCs w:val="24"/>
        </w:rPr>
        <w:t xml:space="preserve">а также в течение </w:t>
      </w:r>
      <w:r w:rsidR="0070577F" w:rsidRPr="00B80D17">
        <w:rPr>
          <w:rFonts w:ascii="Times New Roman" w:hAnsi="Times New Roman"/>
          <w:color w:val="000000"/>
          <w:sz w:val="24"/>
          <w:szCs w:val="24"/>
        </w:rPr>
        <w:t>двух календарных</w:t>
      </w:r>
      <w:r w:rsidR="006554AB" w:rsidRPr="00B80D17">
        <w:rPr>
          <w:rFonts w:ascii="Times New Roman" w:hAnsi="Times New Roman"/>
          <w:color w:val="000000"/>
          <w:sz w:val="24"/>
          <w:szCs w:val="24"/>
        </w:rPr>
        <w:t xml:space="preserve"> </w:t>
      </w:r>
      <w:r w:rsidR="0070577F" w:rsidRPr="00B80D17">
        <w:rPr>
          <w:rFonts w:ascii="Times New Roman" w:hAnsi="Times New Roman"/>
          <w:color w:val="000000"/>
          <w:sz w:val="24"/>
          <w:szCs w:val="24"/>
        </w:rPr>
        <w:t>лет</w:t>
      </w:r>
      <w:r w:rsidR="00422DEE">
        <w:rPr>
          <w:rFonts w:ascii="Times New Roman" w:hAnsi="Times New Roman"/>
          <w:color w:val="000000"/>
          <w:sz w:val="24"/>
          <w:szCs w:val="24"/>
        </w:rPr>
        <w:t>,</w:t>
      </w:r>
      <w:r w:rsidR="006554AB" w:rsidRPr="00B80D17">
        <w:rPr>
          <w:rFonts w:ascii="Times New Roman" w:hAnsi="Times New Roman"/>
          <w:color w:val="000000"/>
          <w:sz w:val="24"/>
          <w:szCs w:val="24"/>
        </w:rPr>
        <w:t xml:space="preserve"> с момента предоставления Исполнителем </w:t>
      </w:r>
      <w:r w:rsidR="0070577F" w:rsidRPr="00B80D17">
        <w:rPr>
          <w:rFonts w:ascii="Times New Roman" w:hAnsi="Times New Roman"/>
          <w:color w:val="000000"/>
          <w:sz w:val="24"/>
          <w:szCs w:val="24"/>
        </w:rPr>
        <w:t xml:space="preserve">результата </w:t>
      </w:r>
      <w:r w:rsidR="00511660">
        <w:rPr>
          <w:rFonts w:ascii="Times New Roman" w:hAnsi="Times New Roman"/>
          <w:color w:val="000000"/>
          <w:sz w:val="24"/>
          <w:szCs w:val="24"/>
        </w:rPr>
        <w:t>выполненных Работ</w:t>
      </w:r>
      <w:r w:rsidR="0070577F" w:rsidRPr="00B80D17">
        <w:rPr>
          <w:rFonts w:ascii="Times New Roman" w:hAnsi="Times New Roman"/>
          <w:color w:val="000000"/>
          <w:sz w:val="24"/>
          <w:szCs w:val="24"/>
        </w:rPr>
        <w:t xml:space="preserve"> по соответствующему Приложению</w:t>
      </w:r>
      <w:r w:rsidR="006554AB" w:rsidRPr="00B80D17">
        <w:rPr>
          <w:rFonts w:ascii="Times New Roman" w:hAnsi="Times New Roman"/>
          <w:color w:val="000000"/>
          <w:sz w:val="24"/>
          <w:szCs w:val="24"/>
        </w:rPr>
        <w:t xml:space="preserve"> в соответствии с Договором</w:t>
      </w:r>
      <w:r w:rsidR="00422DEE">
        <w:rPr>
          <w:rFonts w:ascii="Times New Roman" w:hAnsi="Times New Roman"/>
          <w:color w:val="000000"/>
          <w:sz w:val="24"/>
          <w:szCs w:val="24"/>
        </w:rPr>
        <w:t>,</w:t>
      </w:r>
      <w:r w:rsidR="006554AB" w:rsidRPr="00B80D17">
        <w:rPr>
          <w:rFonts w:ascii="Times New Roman" w:hAnsi="Times New Roman"/>
          <w:color w:val="000000"/>
          <w:sz w:val="24"/>
          <w:szCs w:val="24"/>
        </w:rPr>
        <w:t xml:space="preserve"> не заключать с сотрудниками Исполнителя, принимающими участие в </w:t>
      </w:r>
      <w:r w:rsidR="00511660">
        <w:rPr>
          <w:rFonts w:ascii="Times New Roman" w:hAnsi="Times New Roman"/>
          <w:color w:val="000000"/>
          <w:sz w:val="24"/>
          <w:szCs w:val="24"/>
        </w:rPr>
        <w:t>Работах</w:t>
      </w:r>
      <w:r w:rsidR="006554AB" w:rsidRPr="00B80D17">
        <w:rPr>
          <w:rFonts w:ascii="Times New Roman" w:hAnsi="Times New Roman"/>
          <w:color w:val="000000"/>
          <w:sz w:val="24"/>
          <w:szCs w:val="24"/>
        </w:rPr>
        <w:t xml:space="preserve"> по Договору, трудовые договоры (в том числе, путем фак</w:t>
      </w:r>
      <w:r w:rsidR="00F6139A" w:rsidRPr="00B80D17">
        <w:rPr>
          <w:rFonts w:ascii="Times New Roman" w:hAnsi="Times New Roman"/>
          <w:color w:val="000000"/>
          <w:sz w:val="24"/>
          <w:szCs w:val="24"/>
        </w:rPr>
        <w:t xml:space="preserve">тического допущения к работе), </w:t>
      </w:r>
      <w:r w:rsidR="006554AB" w:rsidRPr="00B80D17">
        <w:rPr>
          <w:rFonts w:ascii="Times New Roman" w:hAnsi="Times New Roman"/>
          <w:color w:val="000000"/>
          <w:sz w:val="24"/>
          <w:szCs w:val="24"/>
        </w:rPr>
        <w:t>а также гражданско-правовые договоры, предметом которых является оказание услуг/выполнение работ для Заказчика.</w:t>
      </w:r>
      <w:proofErr w:type="gramEnd"/>
    </w:p>
    <w:p w:rsidR="008F44FA" w:rsidRPr="00B80D17" w:rsidRDefault="008F44FA" w:rsidP="008F44FA">
      <w:pPr>
        <w:widowControl/>
        <w:tabs>
          <w:tab w:val="left" w:pos="709"/>
        </w:tabs>
        <w:spacing w:before="120"/>
        <w:ind w:left="709" w:hanging="709"/>
        <w:jc w:val="both"/>
        <w:rPr>
          <w:rFonts w:ascii="Times New Roman" w:hAnsi="Times New Roman"/>
          <w:color w:val="000000"/>
          <w:sz w:val="24"/>
          <w:szCs w:val="24"/>
        </w:rPr>
      </w:pPr>
      <w:r>
        <w:rPr>
          <w:rFonts w:ascii="Times New Roman" w:hAnsi="Times New Roman"/>
          <w:color w:val="000000"/>
          <w:sz w:val="24"/>
          <w:szCs w:val="24"/>
        </w:rPr>
        <w:t xml:space="preserve">2.4. </w:t>
      </w:r>
      <w:r>
        <w:rPr>
          <w:rFonts w:ascii="Times New Roman" w:hAnsi="Times New Roman"/>
          <w:color w:val="000000"/>
          <w:sz w:val="24"/>
          <w:szCs w:val="24"/>
        </w:rPr>
        <w:tab/>
        <w:t>Стороны не имеют права уступать свои права и обязанности из настоящего Договора третьим лицам без согласия второй Стороны по Договору, если иное не установлено настоящим Договором.</w:t>
      </w:r>
    </w:p>
    <w:p w:rsidR="00052E56" w:rsidRPr="00B80D17" w:rsidRDefault="00052E56" w:rsidP="000B75AA">
      <w:pPr>
        <w:pStyle w:val="1"/>
        <w:keepNext w:val="0"/>
        <w:widowControl/>
        <w:spacing w:after="0" w:line="240" w:lineRule="auto"/>
        <w:ind w:left="340" w:hanging="340"/>
        <w:rPr>
          <w:rFonts w:ascii="Times New Roman" w:hAnsi="Times New Roman"/>
          <w:sz w:val="24"/>
          <w:szCs w:val="24"/>
        </w:rPr>
      </w:pPr>
    </w:p>
    <w:p w:rsidR="006554AB" w:rsidRPr="00B80D17" w:rsidRDefault="006554AB" w:rsidP="000B75AA">
      <w:pPr>
        <w:pStyle w:val="1"/>
        <w:keepNext w:val="0"/>
        <w:widowControl/>
        <w:spacing w:after="0" w:line="240" w:lineRule="auto"/>
        <w:ind w:left="340" w:hanging="340"/>
        <w:rPr>
          <w:rFonts w:ascii="Times New Roman" w:hAnsi="Times New Roman"/>
          <w:sz w:val="24"/>
          <w:szCs w:val="24"/>
        </w:rPr>
      </w:pPr>
      <w:r w:rsidRPr="00B80D17">
        <w:rPr>
          <w:rFonts w:ascii="Times New Roman" w:hAnsi="Times New Roman"/>
          <w:sz w:val="24"/>
          <w:szCs w:val="24"/>
        </w:rPr>
        <w:t>Статья </w:t>
      </w:r>
      <w:r w:rsidR="00422DEE">
        <w:rPr>
          <w:rFonts w:ascii="Times New Roman" w:hAnsi="Times New Roman"/>
          <w:sz w:val="24"/>
          <w:szCs w:val="24"/>
        </w:rPr>
        <w:t>3</w:t>
      </w:r>
      <w:r w:rsidRPr="00B80D17">
        <w:rPr>
          <w:rFonts w:ascii="Times New Roman" w:hAnsi="Times New Roman"/>
          <w:sz w:val="24"/>
          <w:szCs w:val="24"/>
        </w:rPr>
        <w:t xml:space="preserve">. ПОРЯДОК СДАЧИ </w:t>
      </w:r>
      <w:r w:rsidR="005C27FD">
        <w:rPr>
          <w:rFonts w:ascii="Times New Roman" w:hAnsi="Times New Roman"/>
          <w:sz w:val="24"/>
          <w:szCs w:val="24"/>
        </w:rPr>
        <w:t>РАБОТ</w:t>
      </w:r>
    </w:p>
    <w:p w:rsidR="0012300B" w:rsidRPr="00967AFF" w:rsidRDefault="00422DEE" w:rsidP="00967AFF">
      <w:pPr>
        <w:pStyle w:val="a4"/>
        <w:widowControl/>
        <w:spacing w:before="120"/>
        <w:ind w:left="709" w:hanging="709"/>
        <w:jc w:val="both"/>
        <w:rPr>
          <w:rFonts w:ascii="Times New Roman" w:hAnsi="Times New Roman"/>
          <w:szCs w:val="24"/>
          <w:lang w:val="ru-RU"/>
        </w:rPr>
      </w:pPr>
      <w:r w:rsidRPr="00967AFF">
        <w:rPr>
          <w:rFonts w:ascii="Times New Roman" w:hAnsi="Times New Roman"/>
          <w:szCs w:val="24"/>
          <w:lang w:val="ru-RU"/>
        </w:rPr>
        <w:t>3.1.</w:t>
      </w:r>
      <w:r w:rsidRPr="00967AFF">
        <w:rPr>
          <w:rFonts w:ascii="Times New Roman" w:hAnsi="Times New Roman"/>
          <w:szCs w:val="24"/>
          <w:lang w:val="ru-RU"/>
        </w:rPr>
        <w:tab/>
      </w:r>
      <w:r w:rsidR="006554AB" w:rsidRPr="00967AFF">
        <w:rPr>
          <w:rFonts w:ascii="Times New Roman" w:hAnsi="Times New Roman"/>
          <w:szCs w:val="24"/>
          <w:lang w:val="ru-RU"/>
        </w:rPr>
        <w:t xml:space="preserve">Датой исполнения обязательств Исполнителя по </w:t>
      </w:r>
      <w:r w:rsidR="00357743" w:rsidRPr="00967AFF">
        <w:rPr>
          <w:rFonts w:ascii="Times New Roman" w:hAnsi="Times New Roman"/>
          <w:szCs w:val="24"/>
          <w:lang w:val="ru-RU"/>
        </w:rPr>
        <w:t xml:space="preserve">Договору </w:t>
      </w:r>
      <w:r w:rsidR="006554AB" w:rsidRPr="00967AFF">
        <w:rPr>
          <w:rFonts w:ascii="Times New Roman" w:hAnsi="Times New Roman"/>
          <w:szCs w:val="24"/>
          <w:lang w:val="ru-RU"/>
        </w:rPr>
        <w:t xml:space="preserve">(датой </w:t>
      </w:r>
      <w:r w:rsidR="00D249B3" w:rsidRPr="00967AFF">
        <w:rPr>
          <w:rFonts w:ascii="Times New Roman" w:hAnsi="Times New Roman"/>
          <w:szCs w:val="24"/>
          <w:lang w:val="ru-RU"/>
        </w:rPr>
        <w:t xml:space="preserve">окончания </w:t>
      </w:r>
      <w:r w:rsidR="00885898" w:rsidRPr="00967AFF">
        <w:rPr>
          <w:rFonts w:ascii="Times New Roman" w:hAnsi="Times New Roman"/>
          <w:szCs w:val="24"/>
          <w:lang w:val="ru-RU"/>
        </w:rPr>
        <w:t>Работ</w:t>
      </w:r>
      <w:r w:rsidR="006554AB" w:rsidRPr="00967AFF">
        <w:rPr>
          <w:rFonts w:ascii="Times New Roman" w:hAnsi="Times New Roman"/>
          <w:szCs w:val="24"/>
          <w:lang w:val="ru-RU"/>
        </w:rPr>
        <w:t xml:space="preserve">) считается дата </w:t>
      </w:r>
      <w:r w:rsidR="0012300B" w:rsidRPr="00967AFF">
        <w:rPr>
          <w:rFonts w:ascii="Times New Roman" w:hAnsi="Times New Roman"/>
          <w:szCs w:val="24"/>
          <w:lang w:val="ru-RU"/>
        </w:rPr>
        <w:t>подписания сторонами Акта сдачи-приемки Работ.</w:t>
      </w:r>
    </w:p>
    <w:p w:rsidR="00CB3432" w:rsidRPr="00967AFF" w:rsidRDefault="00422DEE" w:rsidP="00967AFF">
      <w:pPr>
        <w:pStyle w:val="a4"/>
        <w:widowControl/>
        <w:spacing w:before="120"/>
        <w:ind w:left="709" w:hanging="709"/>
        <w:jc w:val="both"/>
        <w:rPr>
          <w:rFonts w:ascii="Times New Roman" w:hAnsi="Times New Roman"/>
          <w:szCs w:val="24"/>
          <w:lang w:val="ru-RU"/>
        </w:rPr>
      </w:pPr>
      <w:r w:rsidRPr="00967AFF">
        <w:rPr>
          <w:rFonts w:ascii="Times New Roman" w:hAnsi="Times New Roman"/>
          <w:szCs w:val="24"/>
          <w:lang w:val="ru-RU"/>
        </w:rPr>
        <w:t>3.2.</w:t>
      </w:r>
      <w:r w:rsidRPr="00967AFF">
        <w:rPr>
          <w:rFonts w:ascii="Times New Roman" w:hAnsi="Times New Roman"/>
          <w:szCs w:val="24"/>
          <w:lang w:val="ru-RU"/>
        </w:rPr>
        <w:tab/>
      </w:r>
      <w:r w:rsidR="00AE09CF" w:rsidRPr="00967AFF">
        <w:rPr>
          <w:rFonts w:ascii="Times New Roman" w:hAnsi="Times New Roman"/>
          <w:szCs w:val="24"/>
          <w:lang w:val="ru-RU"/>
        </w:rPr>
        <w:t xml:space="preserve">После выполнения Работ Исполнитель направляет Заказчику Результат Работы, указанный в соответствующем Дополнительном соглашении к Договору, и </w:t>
      </w:r>
      <w:r w:rsidR="00AE09CF" w:rsidRPr="00967AFF">
        <w:rPr>
          <w:rFonts w:ascii="Times New Roman" w:hAnsi="Times New Roman"/>
          <w:szCs w:val="24"/>
          <w:lang w:val="ru-RU"/>
        </w:rPr>
        <w:lastRenderedPageBreak/>
        <w:t xml:space="preserve">подписанный со своей стороны Акт сдачи-приемки Работ. </w:t>
      </w:r>
      <w:r w:rsidR="00457E88" w:rsidRPr="00967AFF">
        <w:rPr>
          <w:rFonts w:ascii="Times New Roman" w:hAnsi="Times New Roman"/>
          <w:szCs w:val="24"/>
          <w:lang w:val="ru-RU"/>
        </w:rPr>
        <w:t xml:space="preserve">Заказчик обязан подписать Акт сдачи-приемки </w:t>
      </w:r>
      <w:r w:rsidR="00885898" w:rsidRPr="00967AFF">
        <w:rPr>
          <w:rFonts w:ascii="Times New Roman" w:hAnsi="Times New Roman"/>
          <w:szCs w:val="24"/>
          <w:lang w:val="ru-RU"/>
        </w:rPr>
        <w:t>Работ</w:t>
      </w:r>
      <w:r w:rsidR="00457E88" w:rsidRPr="00967AFF">
        <w:rPr>
          <w:rFonts w:ascii="Times New Roman" w:hAnsi="Times New Roman"/>
          <w:szCs w:val="24"/>
          <w:lang w:val="ru-RU"/>
        </w:rPr>
        <w:t xml:space="preserve"> в течение </w:t>
      </w:r>
      <w:r w:rsidR="00CB3432" w:rsidRPr="00967AFF">
        <w:rPr>
          <w:rFonts w:ascii="Times New Roman" w:hAnsi="Times New Roman"/>
          <w:szCs w:val="24"/>
          <w:lang w:val="ru-RU"/>
        </w:rPr>
        <w:t>20</w:t>
      </w:r>
      <w:r w:rsidR="00457E88" w:rsidRPr="00967AFF">
        <w:rPr>
          <w:rFonts w:ascii="Times New Roman" w:hAnsi="Times New Roman"/>
          <w:szCs w:val="24"/>
          <w:lang w:val="ru-RU"/>
        </w:rPr>
        <w:t xml:space="preserve"> (</w:t>
      </w:r>
      <w:r w:rsidR="00CB3432" w:rsidRPr="00967AFF">
        <w:rPr>
          <w:rFonts w:ascii="Times New Roman" w:hAnsi="Times New Roman"/>
          <w:szCs w:val="24"/>
          <w:lang w:val="ru-RU"/>
        </w:rPr>
        <w:t>двадцати</w:t>
      </w:r>
      <w:r w:rsidR="00457E88" w:rsidRPr="00967AFF">
        <w:rPr>
          <w:rFonts w:ascii="Times New Roman" w:hAnsi="Times New Roman"/>
          <w:szCs w:val="24"/>
          <w:lang w:val="ru-RU"/>
        </w:rPr>
        <w:t xml:space="preserve">) рабочих дней с момента направления его Исполнителем Заказчику и передать подписанный Акт сдачи-приемки </w:t>
      </w:r>
      <w:r w:rsidR="00885898" w:rsidRPr="00967AFF">
        <w:rPr>
          <w:rFonts w:ascii="Times New Roman" w:hAnsi="Times New Roman"/>
          <w:szCs w:val="24"/>
          <w:lang w:val="ru-RU"/>
        </w:rPr>
        <w:t>Работ</w:t>
      </w:r>
      <w:r w:rsidR="00457E88" w:rsidRPr="00967AFF">
        <w:rPr>
          <w:rFonts w:ascii="Times New Roman" w:hAnsi="Times New Roman"/>
          <w:szCs w:val="24"/>
          <w:lang w:val="ru-RU"/>
        </w:rPr>
        <w:t xml:space="preserve"> Исполнителю либо  передать Исполнителю письменный мотивированный  отказ от приемки </w:t>
      </w:r>
      <w:r w:rsidR="00885898" w:rsidRPr="00967AFF">
        <w:rPr>
          <w:rFonts w:ascii="Times New Roman" w:hAnsi="Times New Roman"/>
          <w:szCs w:val="24"/>
          <w:lang w:val="ru-RU"/>
        </w:rPr>
        <w:t>Работ</w:t>
      </w:r>
      <w:r w:rsidR="00457E88" w:rsidRPr="00967AFF">
        <w:rPr>
          <w:rFonts w:ascii="Times New Roman" w:hAnsi="Times New Roman"/>
          <w:szCs w:val="24"/>
          <w:lang w:val="ru-RU"/>
        </w:rPr>
        <w:t xml:space="preserve"> Исполнителя</w:t>
      </w:r>
      <w:r w:rsidR="00CB3432" w:rsidRPr="00967AFF">
        <w:rPr>
          <w:rFonts w:ascii="Times New Roman" w:hAnsi="Times New Roman"/>
          <w:szCs w:val="24"/>
          <w:lang w:val="ru-RU"/>
        </w:rPr>
        <w:t xml:space="preserve"> с указанием недостатков</w:t>
      </w:r>
      <w:r w:rsidR="00457E88" w:rsidRPr="00967AFF">
        <w:rPr>
          <w:rFonts w:ascii="Times New Roman" w:hAnsi="Times New Roman"/>
          <w:szCs w:val="24"/>
          <w:lang w:val="ru-RU"/>
        </w:rPr>
        <w:t xml:space="preserve"> и подписания Акт сдачи-приемки услуг в этот же срок.</w:t>
      </w:r>
    </w:p>
    <w:p w:rsidR="00CB3432" w:rsidRPr="00967AFF" w:rsidRDefault="00CB3432" w:rsidP="00967AFF">
      <w:pPr>
        <w:pStyle w:val="a4"/>
        <w:widowControl/>
        <w:spacing w:before="120"/>
        <w:ind w:left="709"/>
        <w:jc w:val="both"/>
        <w:rPr>
          <w:rFonts w:ascii="Times New Roman" w:hAnsi="Times New Roman"/>
          <w:szCs w:val="24"/>
          <w:lang w:val="ru-RU"/>
        </w:rPr>
      </w:pPr>
      <w:r w:rsidRPr="00967AFF">
        <w:rPr>
          <w:rFonts w:ascii="Times New Roman" w:hAnsi="Times New Roman"/>
          <w:szCs w:val="24"/>
          <w:lang w:val="ru-RU"/>
        </w:rPr>
        <w:t>Исполнитель обязуется устранить указанные в мотивированном отказе недостатки в течение 5 (пяти) рабочих дней с момента их получения за свой счет. После устранения недостатков, Исполнитель направляет Результат Работы Заказчику в порядке, указанном в настоящем пункте Договора.</w:t>
      </w:r>
    </w:p>
    <w:p w:rsidR="00CB3432" w:rsidRPr="00967AFF" w:rsidRDefault="00CB3432" w:rsidP="00967AFF">
      <w:pPr>
        <w:pStyle w:val="a4"/>
        <w:widowControl/>
        <w:spacing w:before="120"/>
        <w:ind w:left="709" w:hanging="709"/>
        <w:jc w:val="both"/>
        <w:rPr>
          <w:rFonts w:ascii="Times New Roman" w:hAnsi="Times New Roman"/>
          <w:szCs w:val="24"/>
          <w:lang w:val="ru-RU"/>
        </w:rPr>
      </w:pPr>
      <w:r w:rsidRPr="00967AFF">
        <w:rPr>
          <w:rFonts w:ascii="Times New Roman" w:hAnsi="Times New Roman"/>
          <w:szCs w:val="24"/>
          <w:lang w:val="ru-RU"/>
        </w:rPr>
        <w:t xml:space="preserve">3.3. </w:t>
      </w:r>
      <w:r w:rsidR="00967AFF">
        <w:rPr>
          <w:rFonts w:ascii="Times New Roman" w:hAnsi="Times New Roman"/>
          <w:szCs w:val="24"/>
          <w:lang w:val="ru-RU"/>
        </w:rPr>
        <w:tab/>
      </w:r>
      <w:proofErr w:type="gramStart"/>
      <w:r w:rsidRPr="00967AFF">
        <w:rPr>
          <w:rFonts w:ascii="Times New Roman" w:hAnsi="Times New Roman"/>
          <w:szCs w:val="24"/>
          <w:lang w:val="ru-RU"/>
        </w:rPr>
        <w:t xml:space="preserve">Если Исполнитель, не устраняет </w:t>
      </w:r>
      <w:r w:rsidR="00123020" w:rsidRPr="00967AFF">
        <w:rPr>
          <w:rFonts w:ascii="Times New Roman" w:hAnsi="Times New Roman"/>
          <w:szCs w:val="24"/>
          <w:lang w:val="ru-RU"/>
        </w:rPr>
        <w:t>недостатки</w:t>
      </w:r>
      <w:r w:rsidRPr="00967AFF">
        <w:rPr>
          <w:rFonts w:ascii="Times New Roman" w:hAnsi="Times New Roman"/>
          <w:szCs w:val="24"/>
          <w:lang w:val="ru-RU"/>
        </w:rPr>
        <w:t xml:space="preserve"> </w:t>
      </w:r>
      <w:r w:rsidR="00123020" w:rsidRPr="00967AFF">
        <w:rPr>
          <w:rFonts w:ascii="Times New Roman" w:hAnsi="Times New Roman"/>
          <w:szCs w:val="24"/>
          <w:lang w:val="ru-RU"/>
        </w:rPr>
        <w:t xml:space="preserve">Результата Работ </w:t>
      </w:r>
      <w:r w:rsidRPr="00967AFF">
        <w:rPr>
          <w:rFonts w:ascii="Times New Roman" w:hAnsi="Times New Roman"/>
          <w:szCs w:val="24"/>
          <w:lang w:val="ru-RU"/>
        </w:rPr>
        <w:t xml:space="preserve">в указанный в пункте </w:t>
      </w:r>
      <w:r w:rsidR="00123020" w:rsidRPr="00967AFF">
        <w:rPr>
          <w:rFonts w:ascii="Times New Roman" w:hAnsi="Times New Roman"/>
          <w:szCs w:val="24"/>
          <w:lang w:val="ru-RU"/>
        </w:rPr>
        <w:t>3</w:t>
      </w:r>
      <w:r w:rsidRPr="00967AFF">
        <w:rPr>
          <w:rFonts w:ascii="Times New Roman" w:hAnsi="Times New Roman"/>
          <w:szCs w:val="24"/>
          <w:lang w:val="ru-RU"/>
        </w:rPr>
        <w:t>.</w:t>
      </w:r>
      <w:r w:rsidR="00123020" w:rsidRPr="00967AFF">
        <w:rPr>
          <w:rFonts w:ascii="Times New Roman" w:hAnsi="Times New Roman"/>
          <w:szCs w:val="24"/>
          <w:lang w:val="ru-RU"/>
        </w:rPr>
        <w:t>2</w:t>
      </w:r>
      <w:r w:rsidRPr="00967AFF">
        <w:rPr>
          <w:rFonts w:ascii="Times New Roman" w:hAnsi="Times New Roman"/>
          <w:szCs w:val="24"/>
          <w:lang w:val="ru-RU"/>
        </w:rPr>
        <w:t>.</w:t>
      </w:r>
      <w:proofErr w:type="gramEnd"/>
      <w:r w:rsidRPr="00967AFF">
        <w:rPr>
          <w:rFonts w:ascii="Times New Roman" w:hAnsi="Times New Roman"/>
          <w:szCs w:val="24"/>
          <w:lang w:val="ru-RU"/>
        </w:rPr>
        <w:t xml:space="preserve"> Договора</w:t>
      </w:r>
      <w:r w:rsidR="00123020" w:rsidRPr="00967AFF">
        <w:rPr>
          <w:rFonts w:ascii="Times New Roman" w:hAnsi="Times New Roman"/>
          <w:szCs w:val="24"/>
          <w:lang w:val="ru-RU"/>
        </w:rPr>
        <w:t xml:space="preserve"> срок</w:t>
      </w:r>
      <w:r w:rsidRPr="00967AFF">
        <w:rPr>
          <w:rFonts w:ascii="Times New Roman" w:hAnsi="Times New Roman"/>
          <w:szCs w:val="24"/>
          <w:lang w:val="ru-RU"/>
        </w:rPr>
        <w:t xml:space="preserve">, Заказчик имеет право устранить недостатки </w:t>
      </w:r>
      <w:r w:rsidR="00123020" w:rsidRPr="00967AFF">
        <w:rPr>
          <w:rFonts w:ascii="Times New Roman" w:hAnsi="Times New Roman"/>
          <w:szCs w:val="24"/>
          <w:lang w:val="ru-RU"/>
        </w:rPr>
        <w:t>Результата Работ</w:t>
      </w:r>
      <w:r w:rsidRPr="00967AFF">
        <w:rPr>
          <w:rFonts w:ascii="Times New Roman" w:hAnsi="Times New Roman"/>
          <w:szCs w:val="24"/>
          <w:lang w:val="ru-RU"/>
        </w:rPr>
        <w:t xml:space="preserve"> своими силами или привлечь для их устранения третьих лиц с отнесением всех расходов на устранение недостатков на Исполнителя. </w:t>
      </w:r>
    </w:p>
    <w:p w:rsidR="00422DEE" w:rsidRPr="00B80D17" w:rsidRDefault="00457E88" w:rsidP="00967AFF">
      <w:pPr>
        <w:widowControl/>
        <w:spacing w:before="120"/>
        <w:ind w:left="709" w:hanging="709"/>
        <w:jc w:val="both"/>
        <w:rPr>
          <w:rFonts w:ascii="Times New Roman" w:hAnsi="Times New Roman"/>
          <w:color w:val="000000"/>
          <w:sz w:val="24"/>
          <w:szCs w:val="24"/>
        </w:rPr>
      </w:pPr>
      <w:r>
        <w:rPr>
          <w:rFonts w:ascii="Times New Roman" w:hAnsi="Times New Roman"/>
          <w:color w:val="000000"/>
          <w:sz w:val="24"/>
          <w:szCs w:val="24"/>
        </w:rPr>
        <w:t xml:space="preserve"> </w:t>
      </w:r>
    </w:p>
    <w:p w:rsidR="006554AB" w:rsidRPr="00B80D17" w:rsidRDefault="006554AB" w:rsidP="000B75AA">
      <w:pPr>
        <w:pStyle w:val="1"/>
        <w:widowControl/>
        <w:spacing w:after="0" w:line="240" w:lineRule="auto"/>
        <w:ind w:left="720" w:hanging="720"/>
        <w:rPr>
          <w:rFonts w:ascii="Times New Roman" w:hAnsi="Times New Roman"/>
          <w:sz w:val="24"/>
          <w:szCs w:val="24"/>
        </w:rPr>
      </w:pPr>
      <w:r w:rsidRPr="00B80D17">
        <w:rPr>
          <w:rFonts w:ascii="Times New Roman" w:hAnsi="Times New Roman"/>
          <w:sz w:val="24"/>
          <w:szCs w:val="24"/>
        </w:rPr>
        <w:t>Статья </w:t>
      </w:r>
      <w:r w:rsidR="00422DEE">
        <w:rPr>
          <w:rFonts w:ascii="Times New Roman" w:hAnsi="Times New Roman"/>
          <w:sz w:val="24"/>
          <w:szCs w:val="24"/>
        </w:rPr>
        <w:t>4</w:t>
      </w:r>
      <w:r w:rsidRPr="00B80D17">
        <w:rPr>
          <w:rFonts w:ascii="Times New Roman" w:hAnsi="Times New Roman"/>
          <w:sz w:val="24"/>
          <w:szCs w:val="24"/>
        </w:rPr>
        <w:t xml:space="preserve">. СРОК </w:t>
      </w:r>
      <w:r w:rsidR="00527B81">
        <w:rPr>
          <w:rFonts w:ascii="Times New Roman" w:hAnsi="Times New Roman"/>
          <w:sz w:val="24"/>
          <w:szCs w:val="24"/>
        </w:rPr>
        <w:t>ВЫПОЛНЕНИЯ РАБОТ</w:t>
      </w:r>
    </w:p>
    <w:p w:rsidR="00580FCB" w:rsidRPr="00422DEE" w:rsidRDefault="006554AB" w:rsidP="00422DEE">
      <w:pPr>
        <w:pStyle w:val="a4"/>
        <w:widowControl/>
        <w:numPr>
          <w:ilvl w:val="1"/>
          <w:numId w:val="34"/>
        </w:numPr>
        <w:spacing w:before="120"/>
        <w:ind w:left="709" w:hanging="709"/>
        <w:jc w:val="both"/>
        <w:rPr>
          <w:rFonts w:ascii="Times New Roman" w:hAnsi="Times New Roman"/>
          <w:szCs w:val="24"/>
          <w:lang w:val="ru-RU"/>
        </w:rPr>
      </w:pPr>
      <w:r w:rsidRPr="00B80D17">
        <w:rPr>
          <w:rFonts w:ascii="Times New Roman" w:hAnsi="Times New Roman"/>
          <w:szCs w:val="24"/>
          <w:lang w:val="ru-RU"/>
        </w:rPr>
        <w:t xml:space="preserve">Исполнитель </w:t>
      </w:r>
      <w:r w:rsidR="00580FCB" w:rsidRPr="00B80D17">
        <w:rPr>
          <w:rFonts w:ascii="Times New Roman" w:hAnsi="Times New Roman"/>
          <w:szCs w:val="24"/>
          <w:lang w:val="ru-RU"/>
        </w:rPr>
        <w:t xml:space="preserve">обязан </w:t>
      </w:r>
      <w:r w:rsidR="00527B81">
        <w:rPr>
          <w:rFonts w:ascii="Times New Roman" w:hAnsi="Times New Roman"/>
          <w:szCs w:val="24"/>
          <w:lang w:val="ru-RU"/>
        </w:rPr>
        <w:t>выполнить Работы</w:t>
      </w:r>
      <w:r w:rsidR="00580FCB" w:rsidRPr="00B80D17">
        <w:rPr>
          <w:rFonts w:ascii="Times New Roman" w:hAnsi="Times New Roman"/>
          <w:szCs w:val="24"/>
          <w:lang w:val="ru-RU"/>
        </w:rPr>
        <w:t xml:space="preserve"> и передать </w:t>
      </w:r>
      <w:r w:rsidR="00967AFF">
        <w:rPr>
          <w:rFonts w:ascii="Times New Roman" w:hAnsi="Times New Roman"/>
          <w:szCs w:val="24"/>
          <w:lang w:val="ru-RU"/>
        </w:rPr>
        <w:t>Р</w:t>
      </w:r>
      <w:r w:rsidR="00580FCB" w:rsidRPr="00B80D17">
        <w:rPr>
          <w:rFonts w:ascii="Times New Roman" w:hAnsi="Times New Roman"/>
          <w:szCs w:val="24"/>
          <w:lang w:val="ru-RU"/>
        </w:rPr>
        <w:t xml:space="preserve">езультат их выполнения Заказчику в срок указанный в </w:t>
      </w:r>
      <w:r w:rsidR="00527B81">
        <w:rPr>
          <w:rFonts w:ascii="Times New Roman" w:hAnsi="Times New Roman"/>
          <w:szCs w:val="24"/>
          <w:lang w:val="ru-RU"/>
        </w:rPr>
        <w:t>Дополнительном соглашении</w:t>
      </w:r>
      <w:r w:rsidR="00580FCB" w:rsidRPr="00B80D17">
        <w:rPr>
          <w:rFonts w:ascii="Times New Roman" w:hAnsi="Times New Roman"/>
          <w:szCs w:val="24"/>
          <w:lang w:val="ru-RU"/>
        </w:rPr>
        <w:t xml:space="preserve"> к настоящему Договору. </w:t>
      </w:r>
    </w:p>
    <w:p w:rsidR="006554AB" w:rsidRPr="00B80D17" w:rsidRDefault="006554AB" w:rsidP="00422DEE">
      <w:pPr>
        <w:widowControl/>
        <w:numPr>
          <w:ilvl w:val="1"/>
          <w:numId w:val="34"/>
        </w:numPr>
        <w:tabs>
          <w:tab w:val="left" w:pos="720"/>
          <w:tab w:val="left" w:pos="1350"/>
        </w:tabs>
        <w:spacing w:before="120"/>
        <w:ind w:left="709" w:right="-43" w:hanging="709"/>
        <w:jc w:val="both"/>
        <w:rPr>
          <w:rFonts w:ascii="Times New Roman" w:hAnsi="Times New Roman"/>
          <w:sz w:val="24"/>
          <w:szCs w:val="24"/>
        </w:rPr>
      </w:pPr>
      <w:r w:rsidRPr="00B80D17">
        <w:rPr>
          <w:rFonts w:ascii="Times New Roman" w:hAnsi="Times New Roman"/>
          <w:sz w:val="24"/>
          <w:szCs w:val="24"/>
        </w:rPr>
        <w:t>Изменение сроков выполнения обязательств Исполнителем, согласовывается Исполнителем и Заказчиком в письменной форме.</w:t>
      </w:r>
    </w:p>
    <w:p w:rsidR="006E5660" w:rsidRDefault="006E5660" w:rsidP="000B75AA">
      <w:pPr>
        <w:pStyle w:val="1"/>
        <w:keepNext w:val="0"/>
        <w:widowControl/>
        <w:spacing w:after="0" w:line="240" w:lineRule="auto"/>
        <w:ind w:left="720" w:hanging="720"/>
        <w:rPr>
          <w:rFonts w:ascii="Times New Roman" w:hAnsi="Times New Roman"/>
          <w:sz w:val="24"/>
          <w:szCs w:val="24"/>
        </w:rPr>
      </w:pPr>
    </w:p>
    <w:p w:rsidR="006554AB" w:rsidRPr="00B80D17" w:rsidRDefault="006554AB" w:rsidP="000B75AA">
      <w:pPr>
        <w:pStyle w:val="1"/>
        <w:keepNext w:val="0"/>
        <w:widowControl/>
        <w:spacing w:after="0" w:line="240" w:lineRule="auto"/>
        <w:ind w:left="720" w:hanging="720"/>
        <w:rPr>
          <w:rFonts w:ascii="Times New Roman" w:hAnsi="Times New Roman"/>
          <w:sz w:val="24"/>
          <w:szCs w:val="24"/>
        </w:rPr>
      </w:pPr>
      <w:r w:rsidRPr="00B80D17">
        <w:rPr>
          <w:rFonts w:ascii="Times New Roman" w:hAnsi="Times New Roman"/>
          <w:sz w:val="24"/>
          <w:szCs w:val="24"/>
        </w:rPr>
        <w:t>Статья </w:t>
      </w:r>
      <w:r w:rsidR="00073552">
        <w:rPr>
          <w:rFonts w:ascii="Times New Roman" w:hAnsi="Times New Roman"/>
          <w:sz w:val="24"/>
          <w:szCs w:val="24"/>
        </w:rPr>
        <w:t>5</w:t>
      </w:r>
      <w:r w:rsidRPr="00B80D17">
        <w:rPr>
          <w:rFonts w:ascii="Times New Roman" w:hAnsi="Times New Roman"/>
          <w:sz w:val="24"/>
          <w:szCs w:val="24"/>
        </w:rPr>
        <w:t>. </w:t>
      </w:r>
      <w:r w:rsidR="003928C6" w:rsidRPr="00B80D17">
        <w:rPr>
          <w:rFonts w:ascii="Times New Roman" w:hAnsi="Times New Roman"/>
          <w:sz w:val="24"/>
          <w:szCs w:val="24"/>
        </w:rPr>
        <w:t>ЦЕНА</w:t>
      </w:r>
      <w:r w:rsidRPr="00B80D17">
        <w:rPr>
          <w:rFonts w:ascii="Times New Roman" w:hAnsi="Times New Roman"/>
          <w:sz w:val="24"/>
          <w:szCs w:val="24"/>
        </w:rPr>
        <w:t xml:space="preserve"> </w:t>
      </w:r>
      <w:r w:rsidR="000F14D0">
        <w:rPr>
          <w:rFonts w:ascii="Times New Roman" w:hAnsi="Times New Roman"/>
          <w:sz w:val="24"/>
          <w:szCs w:val="24"/>
        </w:rPr>
        <w:t>РАБОТ</w:t>
      </w:r>
      <w:r w:rsidRPr="00B80D17">
        <w:rPr>
          <w:rFonts w:ascii="Times New Roman" w:hAnsi="Times New Roman"/>
          <w:sz w:val="24"/>
          <w:szCs w:val="24"/>
        </w:rPr>
        <w:t xml:space="preserve"> И ПОРЯДОК РАСЧЕТОВ</w:t>
      </w:r>
    </w:p>
    <w:p w:rsidR="006554AB" w:rsidRDefault="00073552" w:rsidP="000B75AA">
      <w:pPr>
        <w:pStyle w:val="a4"/>
        <w:widowControl/>
        <w:tabs>
          <w:tab w:val="left" w:pos="720"/>
        </w:tabs>
        <w:spacing w:before="120"/>
        <w:ind w:left="720" w:hanging="720"/>
        <w:jc w:val="both"/>
        <w:rPr>
          <w:rFonts w:ascii="Times New Roman" w:hAnsi="Times New Roman"/>
          <w:szCs w:val="24"/>
          <w:lang w:val="ru-RU"/>
        </w:rPr>
      </w:pPr>
      <w:r>
        <w:rPr>
          <w:rFonts w:ascii="Times New Roman" w:hAnsi="Times New Roman"/>
          <w:szCs w:val="24"/>
          <w:lang w:val="ru-RU"/>
        </w:rPr>
        <w:t>5</w:t>
      </w:r>
      <w:r w:rsidR="006554AB" w:rsidRPr="00B80D17">
        <w:rPr>
          <w:rFonts w:ascii="Times New Roman" w:hAnsi="Times New Roman"/>
          <w:szCs w:val="24"/>
          <w:lang w:val="ru-RU"/>
        </w:rPr>
        <w:t>.1.</w:t>
      </w:r>
      <w:r w:rsidR="006554AB" w:rsidRPr="00B80D17">
        <w:rPr>
          <w:rFonts w:ascii="Times New Roman" w:hAnsi="Times New Roman"/>
          <w:szCs w:val="24"/>
          <w:lang w:val="ru-RU"/>
        </w:rPr>
        <w:tab/>
      </w:r>
      <w:r w:rsidR="003928C6" w:rsidRPr="00B80D17">
        <w:rPr>
          <w:rFonts w:ascii="Times New Roman" w:hAnsi="Times New Roman"/>
          <w:szCs w:val="24"/>
          <w:lang w:val="ru-RU"/>
        </w:rPr>
        <w:t xml:space="preserve">Цена </w:t>
      </w:r>
      <w:r w:rsidR="008E66D7">
        <w:rPr>
          <w:rFonts w:ascii="Times New Roman" w:hAnsi="Times New Roman"/>
          <w:szCs w:val="24"/>
          <w:lang w:val="ru-RU"/>
        </w:rPr>
        <w:t>Работ</w:t>
      </w:r>
      <w:r w:rsidR="0041446A" w:rsidRPr="00B80D17">
        <w:rPr>
          <w:rFonts w:ascii="Times New Roman" w:hAnsi="Times New Roman"/>
          <w:szCs w:val="24"/>
          <w:lang w:val="ru-RU"/>
        </w:rPr>
        <w:t xml:space="preserve"> </w:t>
      </w:r>
      <w:r w:rsidR="003928C6" w:rsidRPr="00B80D17">
        <w:rPr>
          <w:rFonts w:ascii="Times New Roman" w:hAnsi="Times New Roman"/>
          <w:szCs w:val="24"/>
          <w:lang w:val="ru-RU"/>
        </w:rPr>
        <w:t>оказываемых по настоящему Договору</w:t>
      </w:r>
      <w:r w:rsidR="0041446A" w:rsidRPr="00B80D17">
        <w:rPr>
          <w:rFonts w:ascii="Times New Roman" w:hAnsi="Times New Roman"/>
          <w:szCs w:val="24"/>
          <w:lang w:val="ru-RU"/>
        </w:rPr>
        <w:t xml:space="preserve"> и порядок расчета</w:t>
      </w:r>
      <w:r w:rsidR="003928C6" w:rsidRPr="00B80D17">
        <w:rPr>
          <w:rFonts w:ascii="Times New Roman" w:hAnsi="Times New Roman"/>
          <w:szCs w:val="24"/>
          <w:lang w:val="ru-RU"/>
        </w:rPr>
        <w:t xml:space="preserve"> определяется </w:t>
      </w:r>
      <w:r w:rsidR="008E66D7">
        <w:rPr>
          <w:rFonts w:ascii="Times New Roman" w:hAnsi="Times New Roman"/>
          <w:szCs w:val="24"/>
          <w:lang w:val="ru-RU"/>
        </w:rPr>
        <w:t>Дополнительными соглашениями</w:t>
      </w:r>
      <w:r w:rsidR="003928C6" w:rsidRPr="00B80D17">
        <w:rPr>
          <w:rFonts w:ascii="Times New Roman" w:hAnsi="Times New Roman"/>
          <w:szCs w:val="24"/>
          <w:lang w:val="ru-RU"/>
        </w:rPr>
        <w:t xml:space="preserve"> к настоящему Договору</w:t>
      </w:r>
      <w:r w:rsidR="008E66D7">
        <w:rPr>
          <w:rFonts w:ascii="Times New Roman" w:hAnsi="Times New Roman"/>
          <w:szCs w:val="24"/>
          <w:lang w:val="ru-RU"/>
        </w:rPr>
        <w:t>, заключаемыми отдельно на каждый объект Работ</w:t>
      </w:r>
      <w:r w:rsidR="003928C6" w:rsidRPr="00B80D17">
        <w:rPr>
          <w:rFonts w:ascii="Times New Roman" w:hAnsi="Times New Roman"/>
          <w:szCs w:val="24"/>
          <w:lang w:val="ru-RU"/>
        </w:rPr>
        <w:t xml:space="preserve">. </w:t>
      </w:r>
    </w:p>
    <w:p w:rsidR="00D81F97" w:rsidRPr="00B80D17" w:rsidRDefault="00D81F97" w:rsidP="003F6126">
      <w:pPr>
        <w:pStyle w:val="a4"/>
        <w:widowControl/>
        <w:tabs>
          <w:tab w:val="left" w:pos="720"/>
        </w:tabs>
        <w:spacing w:before="120"/>
        <w:ind w:left="720" w:hanging="720"/>
        <w:jc w:val="both"/>
        <w:rPr>
          <w:rFonts w:ascii="Times New Roman" w:hAnsi="Times New Roman"/>
          <w:szCs w:val="24"/>
          <w:lang w:val="ru-RU"/>
        </w:rPr>
      </w:pPr>
      <w:r>
        <w:rPr>
          <w:rFonts w:ascii="Times New Roman" w:hAnsi="Times New Roman"/>
          <w:szCs w:val="24"/>
          <w:lang w:val="ru-RU"/>
        </w:rPr>
        <w:t>5.2</w:t>
      </w:r>
      <w:r w:rsidRPr="003F6126">
        <w:rPr>
          <w:rFonts w:ascii="Times New Roman" w:hAnsi="Times New Roman"/>
          <w:szCs w:val="24"/>
          <w:lang w:val="ru-RU"/>
        </w:rPr>
        <w:t>.</w:t>
      </w:r>
      <w:r>
        <w:rPr>
          <w:rFonts w:ascii="Times New Roman" w:hAnsi="Times New Roman"/>
          <w:szCs w:val="24"/>
          <w:lang w:val="ru-RU"/>
        </w:rPr>
        <w:tab/>
      </w:r>
      <w:r w:rsidRPr="003F6126">
        <w:rPr>
          <w:rFonts w:ascii="Times New Roman" w:hAnsi="Times New Roman"/>
          <w:szCs w:val="24"/>
          <w:lang w:val="ru-RU"/>
        </w:rPr>
        <w:t xml:space="preserve">Исполнитель гарантирует Заказчику стоимость Работ в размере 50-70% от </w:t>
      </w:r>
      <w:r w:rsidR="003F6126" w:rsidRPr="003F6126">
        <w:rPr>
          <w:rFonts w:ascii="Times New Roman" w:hAnsi="Times New Roman"/>
          <w:szCs w:val="24"/>
          <w:lang w:val="ru-RU"/>
        </w:rPr>
        <w:t>Справочник</w:t>
      </w:r>
      <w:r w:rsidR="003F6126">
        <w:rPr>
          <w:rFonts w:ascii="Times New Roman" w:hAnsi="Times New Roman"/>
          <w:szCs w:val="24"/>
          <w:lang w:val="ru-RU"/>
        </w:rPr>
        <w:t>а</w:t>
      </w:r>
      <w:r w:rsidR="003F6126" w:rsidRPr="003F6126">
        <w:rPr>
          <w:rFonts w:ascii="Times New Roman" w:hAnsi="Times New Roman"/>
          <w:szCs w:val="24"/>
          <w:lang w:val="ru-RU"/>
        </w:rPr>
        <w:t xml:space="preserve"> базовых цен на проектные работы для строительства </w:t>
      </w:r>
      <w:r w:rsidR="003F6126">
        <w:rPr>
          <w:rFonts w:ascii="Times New Roman" w:hAnsi="Times New Roman"/>
          <w:szCs w:val="24"/>
          <w:lang w:val="ru-RU"/>
        </w:rPr>
        <w:t>«</w:t>
      </w:r>
      <w:r w:rsidR="003F6126" w:rsidRPr="003F6126">
        <w:rPr>
          <w:rFonts w:ascii="Times New Roman" w:hAnsi="Times New Roman"/>
          <w:szCs w:val="24"/>
          <w:lang w:val="ru-RU"/>
        </w:rPr>
        <w:t>Объек</w:t>
      </w:r>
      <w:r w:rsidR="003F6126">
        <w:rPr>
          <w:rFonts w:ascii="Times New Roman" w:hAnsi="Times New Roman"/>
          <w:szCs w:val="24"/>
          <w:lang w:val="ru-RU"/>
        </w:rPr>
        <w:t>ты водоснабжения и канализации».</w:t>
      </w:r>
      <w:r w:rsidRPr="003F6126">
        <w:rPr>
          <w:rFonts w:ascii="Times New Roman" w:hAnsi="Times New Roman"/>
          <w:szCs w:val="24"/>
          <w:lang w:val="ru-RU"/>
        </w:rPr>
        <w:t xml:space="preserve"> </w:t>
      </w:r>
      <w:r w:rsidR="00E67C1A" w:rsidRPr="00D119F9">
        <w:rPr>
          <w:rFonts w:ascii="Times New Roman" w:hAnsi="Times New Roman"/>
          <w:szCs w:val="24"/>
          <w:lang w:val="ru-RU"/>
        </w:rPr>
        <w:t>С</w:t>
      </w:r>
      <w:r w:rsidRPr="00D119F9">
        <w:rPr>
          <w:rFonts w:ascii="Times New Roman" w:hAnsi="Times New Roman"/>
          <w:szCs w:val="24"/>
          <w:lang w:val="ru-RU"/>
        </w:rPr>
        <w:t>тоимость работ определяется Исполнителем индивидуально по каждому объекту в указанных границах.</w:t>
      </w:r>
    </w:p>
    <w:p w:rsidR="006554AB" w:rsidRPr="00B80D17" w:rsidRDefault="00073552" w:rsidP="007E02A5">
      <w:pPr>
        <w:pStyle w:val="a3"/>
        <w:widowControl/>
        <w:spacing w:line="240" w:lineRule="auto"/>
        <w:rPr>
          <w:rFonts w:ascii="Times New Roman" w:hAnsi="Times New Roman"/>
          <w:szCs w:val="24"/>
        </w:rPr>
      </w:pPr>
      <w:r>
        <w:rPr>
          <w:rFonts w:ascii="Times New Roman" w:hAnsi="Times New Roman"/>
          <w:szCs w:val="24"/>
        </w:rPr>
        <w:t>5</w:t>
      </w:r>
      <w:r w:rsidR="006554AB" w:rsidRPr="00B80D17">
        <w:rPr>
          <w:rFonts w:ascii="Times New Roman" w:hAnsi="Times New Roman"/>
          <w:szCs w:val="24"/>
        </w:rPr>
        <w:t>.</w:t>
      </w:r>
      <w:r w:rsidR="00D81F97">
        <w:rPr>
          <w:rFonts w:ascii="Times New Roman" w:hAnsi="Times New Roman"/>
          <w:szCs w:val="24"/>
        </w:rPr>
        <w:t>3</w:t>
      </w:r>
      <w:r w:rsidR="006554AB" w:rsidRPr="00B80D17">
        <w:rPr>
          <w:rFonts w:ascii="Times New Roman" w:hAnsi="Times New Roman"/>
          <w:szCs w:val="24"/>
        </w:rPr>
        <w:t>.</w:t>
      </w:r>
      <w:r w:rsidR="006554AB" w:rsidRPr="00B80D17">
        <w:rPr>
          <w:rFonts w:ascii="Times New Roman" w:hAnsi="Times New Roman"/>
          <w:szCs w:val="24"/>
        </w:rPr>
        <w:tab/>
      </w:r>
      <w:r w:rsidR="006554AB" w:rsidRPr="00B80D17">
        <w:rPr>
          <w:rFonts w:ascii="Times New Roman" w:hAnsi="Times New Roman"/>
          <w:color w:val="000000"/>
          <w:szCs w:val="24"/>
        </w:rPr>
        <w:t>Оплата осуществляется путем перечисления Заказчиком денежных средств на расчетный счет Исполнителя, указанный в счетах Исполнителя.</w:t>
      </w:r>
      <w:r>
        <w:rPr>
          <w:rFonts w:ascii="Times New Roman" w:hAnsi="Times New Roman"/>
          <w:color w:val="000000"/>
          <w:szCs w:val="24"/>
        </w:rPr>
        <w:t xml:space="preserve"> Обязательство Заказчика по оплате считается исполненным с момента зачисления денежных средств на расчетный счет Исполнителя.</w:t>
      </w:r>
    </w:p>
    <w:p w:rsidR="006E5660" w:rsidRDefault="006E5660" w:rsidP="000B75AA">
      <w:pPr>
        <w:pStyle w:val="1"/>
        <w:keepNext w:val="0"/>
        <w:widowControl/>
        <w:spacing w:after="0" w:line="240" w:lineRule="auto"/>
        <w:ind w:left="720" w:hanging="720"/>
        <w:rPr>
          <w:rFonts w:ascii="Times New Roman" w:hAnsi="Times New Roman"/>
          <w:sz w:val="24"/>
          <w:szCs w:val="24"/>
        </w:rPr>
      </w:pPr>
    </w:p>
    <w:p w:rsidR="006554AB" w:rsidRPr="00B80D17" w:rsidRDefault="006554AB" w:rsidP="000B75AA">
      <w:pPr>
        <w:pStyle w:val="1"/>
        <w:keepNext w:val="0"/>
        <w:widowControl/>
        <w:spacing w:after="0" w:line="240" w:lineRule="auto"/>
        <w:ind w:left="720" w:hanging="720"/>
        <w:rPr>
          <w:rFonts w:ascii="Times New Roman" w:hAnsi="Times New Roman"/>
          <w:sz w:val="24"/>
          <w:szCs w:val="24"/>
        </w:rPr>
      </w:pPr>
      <w:r w:rsidRPr="00B80D17">
        <w:rPr>
          <w:rFonts w:ascii="Times New Roman" w:hAnsi="Times New Roman"/>
          <w:sz w:val="24"/>
          <w:szCs w:val="24"/>
        </w:rPr>
        <w:t xml:space="preserve">Статья </w:t>
      </w:r>
      <w:r w:rsidR="00073552">
        <w:rPr>
          <w:rFonts w:ascii="Times New Roman" w:hAnsi="Times New Roman"/>
          <w:sz w:val="24"/>
          <w:szCs w:val="24"/>
        </w:rPr>
        <w:t>6</w:t>
      </w:r>
      <w:r w:rsidRPr="00B80D17">
        <w:rPr>
          <w:rFonts w:ascii="Times New Roman" w:hAnsi="Times New Roman"/>
          <w:sz w:val="24"/>
          <w:szCs w:val="24"/>
        </w:rPr>
        <w:t>. КОНФИДЕНЦИАЛЬНОСТЬ</w:t>
      </w:r>
    </w:p>
    <w:p w:rsidR="006554AB" w:rsidRPr="00B80D17" w:rsidRDefault="00073552" w:rsidP="000B75AA">
      <w:pPr>
        <w:pStyle w:val="20"/>
        <w:widowControl/>
        <w:tabs>
          <w:tab w:val="left" w:pos="720"/>
        </w:tabs>
        <w:ind w:left="720" w:hanging="720"/>
        <w:rPr>
          <w:rFonts w:ascii="Times New Roman" w:hAnsi="Times New Roman"/>
          <w:szCs w:val="24"/>
        </w:rPr>
      </w:pPr>
      <w:r>
        <w:rPr>
          <w:rFonts w:ascii="Times New Roman" w:hAnsi="Times New Roman"/>
          <w:szCs w:val="24"/>
        </w:rPr>
        <w:t>6</w:t>
      </w:r>
      <w:r w:rsidR="006554AB" w:rsidRPr="00B80D17">
        <w:rPr>
          <w:rFonts w:ascii="Times New Roman" w:hAnsi="Times New Roman"/>
          <w:szCs w:val="24"/>
        </w:rPr>
        <w:t>.1.</w:t>
      </w:r>
      <w:r w:rsidR="006554AB" w:rsidRPr="00B80D17">
        <w:rPr>
          <w:rFonts w:ascii="Times New Roman" w:hAnsi="Times New Roman"/>
          <w:szCs w:val="24"/>
        </w:rPr>
        <w:tab/>
      </w:r>
      <w:proofErr w:type="gramStart"/>
      <w:r w:rsidR="006554AB" w:rsidRPr="00B80D17">
        <w:rPr>
          <w:rFonts w:ascii="Times New Roman" w:hAnsi="Times New Roman"/>
          <w:szCs w:val="24"/>
        </w:rPr>
        <w:t>В течение срока действия Договора и после его прекращения ни одна из Сторон по каким-либо причинам не может без предварительного письменного согласия другой Стороны разглашать третьим лицам и/или опубликовывать и/или допускать опубликование какой-либо информации, которая была предоставлена одной из Сторон в связи с исполнением Договора, либо стала известна одной из Сторон в силу исполнения обязательств по Договору.</w:t>
      </w:r>
      <w:proofErr w:type="gramEnd"/>
    </w:p>
    <w:p w:rsidR="006554AB" w:rsidRPr="00B80D17" w:rsidRDefault="00073552" w:rsidP="000B75AA">
      <w:pPr>
        <w:pStyle w:val="20"/>
        <w:widowControl/>
        <w:tabs>
          <w:tab w:val="left" w:pos="720"/>
        </w:tabs>
        <w:ind w:left="720" w:hanging="720"/>
        <w:rPr>
          <w:rFonts w:ascii="Times New Roman" w:hAnsi="Times New Roman"/>
          <w:szCs w:val="24"/>
        </w:rPr>
      </w:pPr>
      <w:r>
        <w:rPr>
          <w:rFonts w:ascii="Times New Roman" w:hAnsi="Times New Roman"/>
          <w:szCs w:val="24"/>
        </w:rPr>
        <w:lastRenderedPageBreak/>
        <w:t>6</w:t>
      </w:r>
      <w:r w:rsidR="006554AB" w:rsidRPr="00B80D17">
        <w:rPr>
          <w:rFonts w:ascii="Times New Roman" w:hAnsi="Times New Roman"/>
          <w:szCs w:val="24"/>
        </w:rPr>
        <w:t>.2.</w:t>
      </w:r>
      <w:r w:rsidR="006554AB" w:rsidRPr="00B80D17">
        <w:rPr>
          <w:rFonts w:ascii="Times New Roman" w:hAnsi="Times New Roman"/>
          <w:szCs w:val="24"/>
        </w:rPr>
        <w:tab/>
        <w:t xml:space="preserve">Для целей данной статьи Договора понятие </w:t>
      </w:r>
      <w:r w:rsidR="00686A8E" w:rsidRPr="00B80D17">
        <w:rPr>
          <w:rFonts w:ascii="Times New Roman" w:hAnsi="Times New Roman"/>
          <w:szCs w:val="24"/>
        </w:rPr>
        <w:t>«</w:t>
      </w:r>
      <w:r w:rsidR="006554AB" w:rsidRPr="00B80D17">
        <w:rPr>
          <w:rFonts w:ascii="Times New Roman" w:hAnsi="Times New Roman"/>
          <w:szCs w:val="24"/>
        </w:rPr>
        <w:t>информация</w:t>
      </w:r>
      <w:r w:rsidR="00686A8E" w:rsidRPr="00B80D17">
        <w:rPr>
          <w:rFonts w:ascii="Times New Roman" w:hAnsi="Times New Roman"/>
          <w:szCs w:val="24"/>
        </w:rPr>
        <w:t>»</w:t>
      </w:r>
      <w:r w:rsidR="006554AB" w:rsidRPr="00B80D17">
        <w:rPr>
          <w:rFonts w:ascii="Times New Roman" w:hAnsi="Times New Roman"/>
          <w:szCs w:val="24"/>
        </w:rPr>
        <w:t xml:space="preserve"> включает в себя следующ</w:t>
      </w:r>
      <w:r w:rsidR="009E6082" w:rsidRPr="00B80D17">
        <w:rPr>
          <w:rFonts w:ascii="Times New Roman" w:hAnsi="Times New Roman"/>
          <w:szCs w:val="24"/>
        </w:rPr>
        <w:t>е</w:t>
      </w:r>
      <w:r w:rsidR="006554AB" w:rsidRPr="00B80D17">
        <w:rPr>
          <w:rFonts w:ascii="Times New Roman" w:hAnsi="Times New Roman"/>
          <w:szCs w:val="24"/>
        </w:rPr>
        <w:t>е:</w:t>
      </w:r>
    </w:p>
    <w:p w:rsidR="006554AB" w:rsidRPr="00B80D17" w:rsidRDefault="00073552" w:rsidP="000B75AA">
      <w:pPr>
        <w:widowControl/>
        <w:tabs>
          <w:tab w:val="left" w:pos="1440"/>
        </w:tabs>
        <w:spacing w:before="120"/>
        <w:ind w:left="1440" w:hanging="720"/>
        <w:jc w:val="both"/>
        <w:rPr>
          <w:rFonts w:ascii="Times New Roman" w:hAnsi="Times New Roman"/>
          <w:sz w:val="24"/>
          <w:szCs w:val="24"/>
        </w:rPr>
      </w:pPr>
      <w:r>
        <w:rPr>
          <w:rFonts w:ascii="Times New Roman" w:hAnsi="Times New Roman"/>
          <w:sz w:val="24"/>
          <w:szCs w:val="24"/>
        </w:rPr>
        <w:t>6</w:t>
      </w:r>
      <w:r w:rsidR="006554AB" w:rsidRPr="00B80D17">
        <w:rPr>
          <w:rFonts w:ascii="Times New Roman" w:hAnsi="Times New Roman"/>
          <w:sz w:val="24"/>
          <w:szCs w:val="24"/>
        </w:rPr>
        <w:t>.2.1.</w:t>
      </w:r>
      <w:r w:rsidR="006554AB" w:rsidRPr="00B80D17">
        <w:rPr>
          <w:rFonts w:ascii="Times New Roman" w:hAnsi="Times New Roman"/>
          <w:sz w:val="24"/>
          <w:szCs w:val="24"/>
        </w:rPr>
        <w:tab/>
        <w:t>Информация об условиях Договора, а также о формах и методах выполнения Сторонами своих договорных обязательств по Договору;</w:t>
      </w:r>
    </w:p>
    <w:p w:rsidR="006554AB" w:rsidRPr="00B80D17" w:rsidRDefault="00073552" w:rsidP="000B75AA">
      <w:pPr>
        <w:widowControl/>
        <w:tabs>
          <w:tab w:val="left" w:pos="1440"/>
        </w:tabs>
        <w:spacing w:before="120"/>
        <w:ind w:left="1440" w:hanging="720"/>
        <w:jc w:val="both"/>
        <w:rPr>
          <w:rFonts w:ascii="Times New Roman" w:hAnsi="Times New Roman"/>
          <w:sz w:val="24"/>
          <w:szCs w:val="24"/>
        </w:rPr>
      </w:pPr>
      <w:r>
        <w:rPr>
          <w:rFonts w:ascii="Times New Roman" w:hAnsi="Times New Roman"/>
          <w:sz w:val="24"/>
          <w:szCs w:val="24"/>
        </w:rPr>
        <w:t>6</w:t>
      </w:r>
      <w:r w:rsidR="006554AB" w:rsidRPr="00B80D17">
        <w:rPr>
          <w:rFonts w:ascii="Times New Roman" w:hAnsi="Times New Roman"/>
          <w:sz w:val="24"/>
          <w:szCs w:val="24"/>
        </w:rPr>
        <w:t>.2.2.</w:t>
      </w:r>
      <w:r w:rsidR="006554AB" w:rsidRPr="00B80D17">
        <w:rPr>
          <w:rFonts w:ascii="Times New Roman" w:hAnsi="Times New Roman"/>
          <w:sz w:val="24"/>
          <w:szCs w:val="24"/>
        </w:rPr>
        <w:tab/>
        <w:t>Информация относительно имущественного положения одной из Сторон по Договору.</w:t>
      </w:r>
    </w:p>
    <w:p w:rsidR="006554AB" w:rsidRPr="00B80D17" w:rsidRDefault="00073552" w:rsidP="000B75AA">
      <w:pPr>
        <w:widowControl/>
        <w:tabs>
          <w:tab w:val="left" w:pos="720"/>
        </w:tabs>
        <w:spacing w:before="120"/>
        <w:ind w:left="720" w:hanging="720"/>
        <w:jc w:val="both"/>
        <w:rPr>
          <w:rFonts w:ascii="Times New Roman" w:hAnsi="Times New Roman"/>
          <w:sz w:val="24"/>
          <w:szCs w:val="24"/>
        </w:rPr>
      </w:pPr>
      <w:r>
        <w:rPr>
          <w:rFonts w:ascii="Times New Roman" w:hAnsi="Times New Roman"/>
          <w:sz w:val="24"/>
          <w:szCs w:val="24"/>
        </w:rPr>
        <w:t>6</w:t>
      </w:r>
      <w:r w:rsidR="006554AB" w:rsidRPr="00B80D17">
        <w:rPr>
          <w:rFonts w:ascii="Times New Roman" w:hAnsi="Times New Roman"/>
          <w:sz w:val="24"/>
          <w:szCs w:val="24"/>
        </w:rPr>
        <w:t>.3.</w:t>
      </w:r>
      <w:r w:rsidR="006554AB" w:rsidRPr="00B80D17">
        <w:rPr>
          <w:rFonts w:ascii="Times New Roman" w:hAnsi="Times New Roman"/>
          <w:sz w:val="24"/>
          <w:szCs w:val="24"/>
        </w:rPr>
        <w:tab/>
        <w:t>Обязательства по соблюдению конфиденциальности, предусмотренные Договором, не затрагивают случаи предоставления информации:</w:t>
      </w:r>
    </w:p>
    <w:p w:rsidR="006554AB" w:rsidRPr="00B80D17" w:rsidRDefault="006554AB" w:rsidP="000B75AA">
      <w:pPr>
        <w:widowControl/>
        <w:numPr>
          <w:ilvl w:val="0"/>
          <w:numId w:val="11"/>
        </w:numPr>
        <w:tabs>
          <w:tab w:val="left" w:pos="720"/>
        </w:tabs>
        <w:spacing w:before="120"/>
        <w:jc w:val="both"/>
        <w:rPr>
          <w:rFonts w:ascii="Times New Roman" w:hAnsi="Times New Roman"/>
          <w:sz w:val="24"/>
          <w:szCs w:val="24"/>
        </w:rPr>
      </w:pPr>
      <w:r w:rsidRPr="00B80D17">
        <w:rPr>
          <w:rFonts w:ascii="Times New Roman" w:hAnsi="Times New Roman"/>
          <w:sz w:val="24"/>
          <w:szCs w:val="24"/>
        </w:rPr>
        <w:t>государственным органам власти в порядке, установленном законодательством Российской Федерации или другим применимым законодательством;</w:t>
      </w:r>
    </w:p>
    <w:p w:rsidR="006554AB" w:rsidRPr="00B80D17" w:rsidRDefault="006554AB" w:rsidP="000B75AA">
      <w:pPr>
        <w:widowControl/>
        <w:numPr>
          <w:ilvl w:val="0"/>
          <w:numId w:val="11"/>
        </w:numPr>
        <w:tabs>
          <w:tab w:val="left" w:pos="720"/>
        </w:tabs>
        <w:spacing w:before="120"/>
        <w:jc w:val="both"/>
        <w:rPr>
          <w:rFonts w:ascii="Times New Roman" w:hAnsi="Times New Roman"/>
          <w:sz w:val="24"/>
          <w:szCs w:val="24"/>
        </w:rPr>
      </w:pPr>
      <w:r w:rsidRPr="00B80D17">
        <w:rPr>
          <w:rFonts w:ascii="Times New Roman" w:hAnsi="Times New Roman"/>
          <w:sz w:val="24"/>
          <w:szCs w:val="24"/>
        </w:rPr>
        <w:t>о самом факте оказания услуг по Договору.</w:t>
      </w:r>
    </w:p>
    <w:p w:rsidR="006554AB" w:rsidRDefault="00073552" w:rsidP="000B75AA">
      <w:pPr>
        <w:widowControl/>
        <w:tabs>
          <w:tab w:val="left" w:pos="720"/>
        </w:tabs>
        <w:spacing w:before="120"/>
        <w:ind w:left="720" w:hanging="720"/>
        <w:jc w:val="both"/>
        <w:rPr>
          <w:rFonts w:ascii="Times New Roman" w:hAnsi="Times New Roman"/>
          <w:sz w:val="24"/>
          <w:szCs w:val="24"/>
        </w:rPr>
      </w:pPr>
      <w:r>
        <w:rPr>
          <w:rFonts w:ascii="Times New Roman" w:hAnsi="Times New Roman"/>
          <w:sz w:val="24"/>
          <w:szCs w:val="24"/>
        </w:rPr>
        <w:t>6</w:t>
      </w:r>
      <w:r w:rsidR="006554AB" w:rsidRPr="00B80D17">
        <w:rPr>
          <w:rFonts w:ascii="Times New Roman" w:hAnsi="Times New Roman"/>
          <w:sz w:val="24"/>
          <w:szCs w:val="24"/>
        </w:rPr>
        <w:t>.4.</w:t>
      </w:r>
      <w:r w:rsidR="006554AB" w:rsidRPr="00B80D17">
        <w:rPr>
          <w:rFonts w:ascii="Times New Roman" w:hAnsi="Times New Roman"/>
          <w:sz w:val="24"/>
          <w:szCs w:val="24"/>
        </w:rPr>
        <w:tab/>
        <w:t xml:space="preserve">Обязательства по соблюдению конфиденциальности и/или не использованию полученной в ходе </w:t>
      </w:r>
      <w:r w:rsidR="00A236E7">
        <w:rPr>
          <w:rFonts w:ascii="Times New Roman" w:hAnsi="Times New Roman"/>
          <w:sz w:val="24"/>
          <w:szCs w:val="24"/>
        </w:rPr>
        <w:t>выполнения Работ</w:t>
      </w:r>
      <w:r w:rsidR="006E4B75" w:rsidRPr="00B80D17">
        <w:rPr>
          <w:rFonts w:ascii="Times New Roman" w:hAnsi="Times New Roman"/>
          <w:sz w:val="24"/>
          <w:szCs w:val="24"/>
        </w:rPr>
        <w:t xml:space="preserve"> </w:t>
      </w:r>
      <w:r w:rsidR="00A236E7">
        <w:rPr>
          <w:rFonts w:ascii="Times New Roman" w:hAnsi="Times New Roman"/>
          <w:sz w:val="24"/>
          <w:szCs w:val="24"/>
        </w:rPr>
        <w:t>информации</w:t>
      </w:r>
      <w:r w:rsidR="006554AB" w:rsidRPr="00B80D17">
        <w:rPr>
          <w:rFonts w:ascii="Times New Roman" w:hAnsi="Times New Roman"/>
          <w:sz w:val="24"/>
          <w:szCs w:val="24"/>
        </w:rPr>
        <w:t>, принятые Сторонами по Договору, не будут распространяться на общедоступную информацию или информацию, которая становится известна третьим лицам не по вине Сторон.</w:t>
      </w:r>
    </w:p>
    <w:p w:rsidR="00073552" w:rsidRPr="00B80D17" w:rsidRDefault="00073552" w:rsidP="000B75AA">
      <w:pPr>
        <w:widowControl/>
        <w:tabs>
          <w:tab w:val="left" w:pos="720"/>
        </w:tabs>
        <w:spacing w:before="120"/>
        <w:ind w:left="720" w:hanging="720"/>
        <w:jc w:val="both"/>
        <w:rPr>
          <w:rFonts w:ascii="Times New Roman" w:hAnsi="Times New Roman"/>
          <w:sz w:val="24"/>
          <w:szCs w:val="24"/>
        </w:rPr>
      </w:pPr>
    </w:p>
    <w:p w:rsidR="006554AB" w:rsidRPr="00B80D17" w:rsidRDefault="006554AB" w:rsidP="000B75AA">
      <w:pPr>
        <w:pStyle w:val="1"/>
        <w:widowControl/>
        <w:spacing w:after="0" w:line="240" w:lineRule="auto"/>
        <w:ind w:left="720" w:hanging="720"/>
        <w:rPr>
          <w:rFonts w:ascii="Times New Roman" w:hAnsi="Times New Roman"/>
          <w:sz w:val="24"/>
          <w:szCs w:val="24"/>
        </w:rPr>
      </w:pPr>
      <w:r w:rsidRPr="00B80D17">
        <w:rPr>
          <w:rFonts w:ascii="Times New Roman" w:hAnsi="Times New Roman"/>
          <w:sz w:val="24"/>
          <w:szCs w:val="24"/>
        </w:rPr>
        <w:t xml:space="preserve">Статья </w:t>
      </w:r>
      <w:r w:rsidR="00073552">
        <w:rPr>
          <w:rFonts w:ascii="Times New Roman" w:hAnsi="Times New Roman"/>
          <w:sz w:val="24"/>
          <w:szCs w:val="24"/>
        </w:rPr>
        <w:t>7</w:t>
      </w:r>
      <w:r w:rsidRPr="00B80D17">
        <w:rPr>
          <w:rFonts w:ascii="Times New Roman" w:hAnsi="Times New Roman"/>
          <w:sz w:val="24"/>
          <w:szCs w:val="24"/>
        </w:rPr>
        <w:t>. ОТВЕТСТВЕННОСТЬ СТОРОН</w:t>
      </w:r>
    </w:p>
    <w:p w:rsidR="006554AB" w:rsidRPr="00B80D17" w:rsidRDefault="00073552" w:rsidP="000B75AA">
      <w:pPr>
        <w:pStyle w:val="20"/>
        <w:widowControl/>
        <w:tabs>
          <w:tab w:val="left" w:pos="720"/>
        </w:tabs>
        <w:ind w:left="720" w:hanging="720"/>
        <w:rPr>
          <w:rFonts w:ascii="Times New Roman" w:hAnsi="Times New Roman"/>
          <w:szCs w:val="24"/>
        </w:rPr>
      </w:pPr>
      <w:r>
        <w:rPr>
          <w:rFonts w:ascii="Times New Roman" w:hAnsi="Times New Roman"/>
          <w:szCs w:val="24"/>
        </w:rPr>
        <w:t>7</w:t>
      </w:r>
      <w:r w:rsidR="006554AB" w:rsidRPr="00B80D17">
        <w:rPr>
          <w:rFonts w:ascii="Times New Roman" w:hAnsi="Times New Roman"/>
          <w:szCs w:val="24"/>
        </w:rPr>
        <w:t>.1.</w:t>
      </w:r>
      <w:r w:rsidR="006554AB" w:rsidRPr="00B80D17">
        <w:rPr>
          <w:rFonts w:ascii="Times New Roman" w:hAnsi="Times New Roman"/>
          <w:szCs w:val="24"/>
        </w:rPr>
        <w:tab/>
        <w:t>За ненадлежащее исполнение обязательств по Договору Заказчик и Исполнитель несут имущественную ответственность в соответствии с действующим законодательством Российской Федерации и условиями Договора при наличии вины.</w:t>
      </w:r>
    </w:p>
    <w:p w:rsidR="006554AB" w:rsidRPr="00B80D17" w:rsidRDefault="006554AB" w:rsidP="00073552">
      <w:pPr>
        <w:pStyle w:val="20"/>
        <w:widowControl/>
        <w:numPr>
          <w:ilvl w:val="1"/>
          <w:numId w:val="35"/>
        </w:numPr>
        <w:ind w:left="709" w:hanging="709"/>
        <w:rPr>
          <w:rFonts w:ascii="Times New Roman" w:hAnsi="Times New Roman"/>
          <w:szCs w:val="24"/>
        </w:rPr>
      </w:pPr>
      <w:r w:rsidRPr="00B80D17">
        <w:rPr>
          <w:rFonts w:ascii="Times New Roman" w:hAnsi="Times New Roman"/>
          <w:szCs w:val="24"/>
        </w:rPr>
        <w:t xml:space="preserve">За нарушение сроков расчетов Заказчик уплачивает </w:t>
      </w:r>
      <w:r w:rsidR="00C66BC1" w:rsidRPr="00B80D17">
        <w:rPr>
          <w:rFonts w:ascii="Times New Roman" w:hAnsi="Times New Roman"/>
          <w:szCs w:val="24"/>
        </w:rPr>
        <w:t xml:space="preserve">пени </w:t>
      </w:r>
      <w:r w:rsidRPr="00B80D17">
        <w:rPr>
          <w:rFonts w:ascii="Times New Roman" w:hAnsi="Times New Roman"/>
          <w:szCs w:val="24"/>
        </w:rPr>
        <w:t>в размере 0,1% от суммы неисполненного обязательства за каждый день просрочки, если Исполнитель направит Заказчику требование об уплате пени. В случае направления такого требования расчет пени производится со дня нарушения Заказчиком срока расчетов.</w:t>
      </w:r>
    </w:p>
    <w:p w:rsidR="00DA5676" w:rsidRPr="00B80D17" w:rsidRDefault="00DA5676" w:rsidP="00073552">
      <w:pPr>
        <w:pStyle w:val="20"/>
        <w:widowControl/>
        <w:numPr>
          <w:ilvl w:val="1"/>
          <w:numId w:val="35"/>
        </w:numPr>
        <w:ind w:left="709" w:hanging="709"/>
        <w:rPr>
          <w:rFonts w:ascii="Times New Roman" w:hAnsi="Times New Roman"/>
          <w:szCs w:val="24"/>
        </w:rPr>
      </w:pPr>
      <w:r w:rsidRPr="00B80D17">
        <w:rPr>
          <w:rFonts w:ascii="Times New Roman" w:hAnsi="Times New Roman"/>
          <w:szCs w:val="24"/>
        </w:rPr>
        <w:t xml:space="preserve">За нарушение сроков </w:t>
      </w:r>
      <w:r w:rsidR="00F5043A">
        <w:rPr>
          <w:rFonts w:ascii="Times New Roman" w:hAnsi="Times New Roman"/>
          <w:szCs w:val="24"/>
        </w:rPr>
        <w:t>выполнения Работ</w:t>
      </w:r>
      <w:r w:rsidRPr="00B80D17">
        <w:rPr>
          <w:rFonts w:ascii="Times New Roman" w:hAnsi="Times New Roman"/>
          <w:szCs w:val="24"/>
        </w:rPr>
        <w:t xml:space="preserve"> Исполнитель уплачивает пени в размере 0,1% от </w:t>
      </w:r>
      <w:proofErr w:type="gramStart"/>
      <w:r w:rsidRPr="00B80D17">
        <w:rPr>
          <w:rFonts w:ascii="Times New Roman" w:hAnsi="Times New Roman"/>
          <w:szCs w:val="24"/>
        </w:rPr>
        <w:t>суммы</w:t>
      </w:r>
      <w:proofErr w:type="gramEnd"/>
      <w:r w:rsidRPr="00B80D17">
        <w:rPr>
          <w:rFonts w:ascii="Times New Roman" w:hAnsi="Times New Roman"/>
          <w:szCs w:val="24"/>
        </w:rPr>
        <w:t xml:space="preserve"> не </w:t>
      </w:r>
      <w:r w:rsidR="00F5043A">
        <w:rPr>
          <w:rFonts w:ascii="Times New Roman" w:hAnsi="Times New Roman"/>
          <w:szCs w:val="24"/>
        </w:rPr>
        <w:t>выполненной части Работ</w:t>
      </w:r>
      <w:r w:rsidRPr="00B80D17">
        <w:rPr>
          <w:rFonts w:ascii="Times New Roman" w:hAnsi="Times New Roman"/>
          <w:szCs w:val="24"/>
        </w:rPr>
        <w:t xml:space="preserve"> за каждый день просрочки, если Заказчик направит Исполнителю требование об уплате пени. В случае направления такого требования расчет пени производится со дня нарушения </w:t>
      </w:r>
      <w:r w:rsidR="00073552">
        <w:rPr>
          <w:rFonts w:ascii="Times New Roman" w:hAnsi="Times New Roman"/>
          <w:szCs w:val="24"/>
        </w:rPr>
        <w:t xml:space="preserve">Исполнителем сроков </w:t>
      </w:r>
      <w:r w:rsidR="00F5043A">
        <w:rPr>
          <w:rFonts w:ascii="Times New Roman" w:hAnsi="Times New Roman"/>
          <w:szCs w:val="24"/>
        </w:rPr>
        <w:t>выполнения Работ</w:t>
      </w:r>
      <w:r w:rsidRPr="00B80D17">
        <w:rPr>
          <w:rFonts w:ascii="Times New Roman" w:hAnsi="Times New Roman"/>
          <w:szCs w:val="24"/>
        </w:rPr>
        <w:t>.</w:t>
      </w:r>
      <w:r w:rsidR="00073552">
        <w:rPr>
          <w:rFonts w:ascii="Times New Roman" w:hAnsi="Times New Roman"/>
          <w:szCs w:val="24"/>
        </w:rPr>
        <w:t xml:space="preserve"> </w:t>
      </w:r>
    </w:p>
    <w:p w:rsidR="006554AB" w:rsidRPr="00B80D17" w:rsidRDefault="006554AB" w:rsidP="00C83B24">
      <w:pPr>
        <w:pStyle w:val="a3"/>
        <w:widowControl/>
        <w:spacing w:line="240" w:lineRule="auto"/>
        <w:rPr>
          <w:rFonts w:ascii="Times New Roman" w:hAnsi="Times New Roman"/>
          <w:color w:val="000000"/>
          <w:szCs w:val="24"/>
        </w:rPr>
      </w:pPr>
    </w:p>
    <w:p w:rsidR="006554AB" w:rsidRPr="00B80D17" w:rsidRDefault="006554AB" w:rsidP="000B75AA">
      <w:pPr>
        <w:pStyle w:val="1"/>
        <w:keepNext w:val="0"/>
        <w:widowControl/>
        <w:spacing w:after="0" w:line="240" w:lineRule="auto"/>
        <w:ind w:left="720" w:hanging="720"/>
        <w:rPr>
          <w:rFonts w:ascii="Times New Roman" w:hAnsi="Times New Roman"/>
          <w:sz w:val="24"/>
          <w:szCs w:val="24"/>
        </w:rPr>
      </w:pPr>
      <w:r w:rsidRPr="00B80D17">
        <w:rPr>
          <w:rFonts w:ascii="Times New Roman" w:hAnsi="Times New Roman"/>
          <w:sz w:val="24"/>
          <w:szCs w:val="24"/>
        </w:rPr>
        <w:t xml:space="preserve">Статья </w:t>
      </w:r>
      <w:r w:rsidR="00073552">
        <w:rPr>
          <w:rFonts w:ascii="Times New Roman" w:hAnsi="Times New Roman"/>
          <w:sz w:val="24"/>
          <w:szCs w:val="24"/>
        </w:rPr>
        <w:t>8</w:t>
      </w:r>
      <w:r w:rsidRPr="00B80D17">
        <w:rPr>
          <w:rFonts w:ascii="Times New Roman" w:hAnsi="Times New Roman"/>
          <w:sz w:val="24"/>
          <w:szCs w:val="24"/>
        </w:rPr>
        <w:t>. ОБСТОЯТЕЛЬСТВА НЕПРЕОДОЛИМОЙ СИЛЫ</w:t>
      </w:r>
    </w:p>
    <w:p w:rsidR="006554AB" w:rsidRPr="00B80D17" w:rsidRDefault="00073552" w:rsidP="000B75AA">
      <w:pPr>
        <w:pStyle w:val="a3"/>
        <w:widowControl/>
        <w:spacing w:line="240" w:lineRule="auto"/>
        <w:rPr>
          <w:rFonts w:ascii="Times New Roman" w:hAnsi="Times New Roman"/>
          <w:szCs w:val="24"/>
        </w:rPr>
      </w:pPr>
      <w:r>
        <w:rPr>
          <w:rFonts w:ascii="Times New Roman" w:hAnsi="Times New Roman"/>
          <w:szCs w:val="24"/>
        </w:rPr>
        <w:t>8</w:t>
      </w:r>
      <w:r w:rsidR="006554AB" w:rsidRPr="00B80D17">
        <w:rPr>
          <w:rFonts w:ascii="Times New Roman" w:hAnsi="Times New Roman"/>
          <w:szCs w:val="24"/>
        </w:rPr>
        <w:t>.1.</w:t>
      </w:r>
      <w:r w:rsidR="006554AB" w:rsidRPr="00B80D17">
        <w:rPr>
          <w:rFonts w:ascii="Times New Roman" w:hAnsi="Times New Roman"/>
          <w:szCs w:val="24"/>
        </w:rPr>
        <w:tab/>
        <w:t>Сторона, не исполнившая обязательства по Договору, несет ответственность, если не докажет, что надлежащее исполнение оказалось невозможным вследствие возникновения обстоятельств непреодолимой силы.</w:t>
      </w:r>
    </w:p>
    <w:p w:rsidR="006554AB" w:rsidRPr="00B80D17" w:rsidRDefault="00073552" w:rsidP="000B75AA">
      <w:pPr>
        <w:widowControl/>
        <w:tabs>
          <w:tab w:val="left" w:pos="720"/>
        </w:tabs>
        <w:spacing w:before="120"/>
        <w:ind w:left="720" w:hanging="720"/>
        <w:jc w:val="both"/>
        <w:rPr>
          <w:rFonts w:ascii="Times New Roman" w:hAnsi="Times New Roman"/>
          <w:sz w:val="24"/>
          <w:szCs w:val="24"/>
        </w:rPr>
      </w:pPr>
      <w:r>
        <w:rPr>
          <w:rFonts w:ascii="Times New Roman" w:hAnsi="Times New Roman"/>
          <w:sz w:val="24"/>
          <w:szCs w:val="24"/>
        </w:rPr>
        <w:t>8</w:t>
      </w:r>
      <w:r w:rsidR="006554AB" w:rsidRPr="00B80D17">
        <w:rPr>
          <w:rFonts w:ascii="Times New Roman" w:hAnsi="Times New Roman"/>
          <w:sz w:val="24"/>
          <w:szCs w:val="24"/>
        </w:rPr>
        <w:t>.2.</w:t>
      </w:r>
      <w:r w:rsidR="006554AB" w:rsidRPr="00B80D17">
        <w:rPr>
          <w:rFonts w:ascii="Times New Roman" w:hAnsi="Times New Roman"/>
          <w:sz w:val="24"/>
          <w:szCs w:val="24"/>
        </w:rPr>
        <w:tab/>
        <w:t>Сторона, не исполняющая обязательства по Договору в силу возникновения обстоятельств непреодолимой силы, обязана в течение 5</w:t>
      </w:r>
      <w:r w:rsidR="00382CA7" w:rsidRPr="00B80D17">
        <w:rPr>
          <w:rFonts w:ascii="Times New Roman" w:hAnsi="Times New Roman"/>
          <w:sz w:val="24"/>
          <w:szCs w:val="24"/>
        </w:rPr>
        <w:t> </w:t>
      </w:r>
      <w:r w:rsidR="006554AB" w:rsidRPr="00B80D17">
        <w:rPr>
          <w:rFonts w:ascii="Times New Roman" w:hAnsi="Times New Roman"/>
          <w:sz w:val="24"/>
          <w:szCs w:val="24"/>
        </w:rPr>
        <w:t>(</w:t>
      </w:r>
      <w:r w:rsidR="00B0273E" w:rsidRPr="00B80D17">
        <w:rPr>
          <w:rFonts w:ascii="Times New Roman" w:hAnsi="Times New Roman"/>
          <w:sz w:val="24"/>
          <w:szCs w:val="24"/>
        </w:rPr>
        <w:t>П</w:t>
      </w:r>
      <w:r w:rsidR="006554AB" w:rsidRPr="00B80D17">
        <w:rPr>
          <w:rFonts w:ascii="Times New Roman" w:hAnsi="Times New Roman"/>
          <w:sz w:val="24"/>
          <w:szCs w:val="24"/>
        </w:rPr>
        <w:t xml:space="preserve">яти) рабочих дней проинформировать другую Сторону о наступлении таких обстоятельств в письменной форме. Подобная информация должна содержать данные о характере обстоятельств непреодолимой силы, а также, по возможности, оценку </w:t>
      </w:r>
      <w:r w:rsidR="006554AB" w:rsidRPr="00B80D17">
        <w:rPr>
          <w:rFonts w:ascii="Times New Roman" w:hAnsi="Times New Roman"/>
          <w:sz w:val="24"/>
          <w:szCs w:val="24"/>
        </w:rPr>
        <w:lastRenderedPageBreak/>
        <w:t>их влияния на исполнение и возможный срок исполнения обязательств по Договору.</w:t>
      </w:r>
    </w:p>
    <w:p w:rsidR="006554AB" w:rsidRPr="00B80D17" w:rsidRDefault="00073552" w:rsidP="000B75AA">
      <w:pPr>
        <w:widowControl/>
        <w:tabs>
          <w:tab w:val="left" w:pos="720"/>
        </w:tabs>
        <w:spacing w:before="120"/>
        <w:ind w:left="720" w:hanging="720"/>
        <w:jc w:val="both"/>
        <w:rPr>
          <w:rFonts w:ascii="Times New Roman" w:hAnsi="Times New Roman"/>
          <w:sz w:val="24"/>
          <w:szCs w:val="24"/>
        </w:rPr>
      </w:pPr>
      <w:r>
        <w:rPr>
          <w:rFonts w:ascii="Times New Roman" w:hAnsi="Times New Roman"/>
          <w:sz w:val="24"/>
          <w:szCs w:val="24"/>
        </w:rPr>
        <w:t>8</w:t>
      </w:r>
      <w:r w:rsidR="006554AB" w:rsidRPr="00B80D17">
        <w:rPr>
          <w:rFonts w:ascii="Times New Roman" w:hAnsi="Times New Roman"/>
          <w:sz w:val="24"/>
          <w:szCs w:val="24"/>
        </w:rPr>
        <w:t>.3.</w:t>
      </w:r>
      <w:r w:rsidR="006554AB" w:rsidRPr="00B80D17">
        <w:rPr>
          <w:rFonts w:ascii="Times New Roman" w:hAnsi="Times New Roman"/>
          <w:sz w:val="24"/>
          <w:szCs w:val="24"/>
        </w:rPr>
        <w:tab/>
        <w:t>По прекращении действия указанных обстоятельств потерпевшая Сторона должна направить письменное уведомление об этом другой Стороне с указанием срока, в который предполагается исполнить обязательства по Договору.</w:t>
      </w:r>
    </w:p>
    <w:p w:rsidR="006554AB" w:rsidRPr="00B80D17" w:rsidRDefault="00073552" w:rsidP="000B75AA">
      <w:pPr>
        <w:widowControl/>
        <w:tabs>
          <w:tab w:val="left" w:pos="720"/>
        </w:tabs>
        <w:spacing w:before="120"/>
        <w:ind w:left="720" w:hanging="720"/>
        <w:jc w:val="both"/>
        <w:rPr>
          <w:rFonts w:ascii="Times New Roman" w:hAnsi="Times New Roman"/>
          <w:sz w:val="24"/>
          <w:szCs w:val="24"/>
        </w:rPr>
      </w:pPr>
      <w:r>
        <w:rPr>
          <w:rFonts w:ascii="Times New Roman" w:hAnsi="Times New Roman"/>
          <w:sz w:val="24"/>
          <w:szCs w:val="24"/>
        </w:rPr>
        <w:t>8</w:t>
      </w:r>
      <w:r w:rsidR="006554AB" w:rsidRPr="00B80D17">
        <w:rPr>
          <w:rFonts w:ascii="Times New Roman" w:hAnsi="Times New Roman"/>
          <w:sz w:val="24"/>
          <w:szCs w:val="24"/>
        </w:rPr>
        <w:t>.4.</w:t>
      </w:r>
      <w:r w:rsidR="006554AB" w:rsidRPr="00B80D17">
        <w:rPr>
          <w:rFonts w:ascii="Times New Roman" w:hAnsi="Times New Roman"/>
          <w:sz w:val="24"/>
          <w:szCs w:val="24"/>
        </w:rPr>
        <w:tab/>
        <w:t>В том случае, если обстоятельства непреодолимой силы препятствуют одной из Сторон выполнить ее обязательства в течение срока, превышающего 3 (</w:t>
      </w:r>
      <w:r w:rsidR="00357743" w:rsidRPr="00B80D17">
        <w:rPr>
          <w:rFonts w:ascii="Times New Roman" w:hAnsi="Times New Roman"/>
          <w:sz w:val="24"/>
          <w:szCs w:val="24"/>
        </w:rPr>
        <w:t>Три</w:t>
      </w:r>
      <w:r w:rsidR="006554AB" w:rsidRPr="00B80D17">
        <w:rPr>
          <w:rFonts w:ascii="Times New Roman" w:hAnsi="Times New Roman"/>
          <w:sz w:val="24"/>
          <w:szCs w:val="24"/>
        </w:rPr>
        <w:t>) месяца, или если после их наступления выяснится, что они будут длиться более 3 (</w:t>
      </w:r>
      <w:r w:rsidR="00357743" w:rsidRPr="00B80D17">
        <w:rPr>
          <w:rFonts w:ascii="Times New Roman" w:hAnsi="Times New Roman"/>
          <w:sz w:val="24"/>
          <w:szCs w:val="24"/>
        </w:rPr>
        <w:t>Трех</w:t>
      </w:r>
      <w:r w:rsidR="006554AB" w:rsidRPr="00B80D17">
        <w:rPr>
          <w:rFonts w:ascii="Times New Roman" w:hAnsi="Times New Roman"/>
          <w:sz w:val="24"/>
          <w:szCs w:val="24"/>
        </w:rPr>
        <w:t>) месяцев, любая из Сторон вправе в одностороннем порядке расторгнуть Договор.</w:t>
      </w:r>
    </w:p>
    <w:p w:rsidR="006E5660" w:rsidRDefault="006E5660" w:rsidP="000B75AA">
      <w:pPr>
        <w:pStyle w:val="2"/>
        <w:widowControl/>
        <w:rPr>
          <w:rFonts w:ascii="Times New Roman" w:hAnsi="Times New Roman"/>
          <w:szCs w:val="24"/>
        </w:rPr>
      </w:pPr>
    </w:p>
    <w:p w:rsidR="006554AB" w:rsidRPr="00B80D17" w:rsidRDefault="006554AB" w:rsidP="000B75AA">
      <w:pPr>
        <w:pStyle w:val="2"/>
        <w:widowControl/>
        <w:rPr>
          <w:rFonts w:ascii="Times New Roman" w:hAnsi="Times New Roman"/>
          <w:szCs w:val="24"/>
        </w:rPr>
      </w:pPr>
      <w:r w:rsidRPr="00B80D17">
        <w:rPr>
          <w:rFonts w:ascii="Times New Roman" w:hAnsi="Times New Roman"/>
          <w:szCs w:val="24"/>
        </w:rPr>
        <w:t xml:space="preserve">Статья </w:t>
      </w:r>
      <w:r w:rsidR="00073552">
        <w:rPr>
          <w:rFonts w:ascii="Times New Roman" w:hAnsi="Times New Roman"/>
          <w:szCs w:val="24"/>
        </w:rPr>
        <w:t>9</w:t>
      </w:r>
      <w:r w:rsidRPr="00B80D17">
        <w:rPr>
          <w:rFonts w:ascii="Times New Roman" w:hAnsi="Times New Roman"/>
          <w:szCs w:val="24"/>
        </w:rPr>
        <w:t>. ПОРЯДОК РАЗРЕШЕНИЯ СПОРОВ</w:t>
      </w:r>
    </w:p>
    <w:p w:rsidR="006554AB" w:rsidRPr="00B80D17" w:rsidRDefault="00073552" w:rsidP="000B75AA">
      <w:pPr>
        <w:widowControl/>
        <w:tabs>
          <w:tab w:val="left" w:pos="720"/>
          <w:tab w:val="left" w:pos="990"/>
        </w:tabs>
        <w:spacing w:before="120"/>
        <w:ind w:left="720" w:hanging="720"/>
        <w:jc w:val="both"/>
        <w:rPr>
          <w:rFonts w:ascii="Times New Roman" w:hAnsi="Times New Roman"/>
          <w:sz w:val="24"/>
          <w:szCs w:val="24"/>
        </w:rPr>
      </w:pPr>
      <w:r>
        <w:rPr>
          <w:rFonts w:ascii="Times New Roman" w:hAnsi="Times New Roman"/>
          <w:sz w:val="24"/>
          <w:szCs w:val="24"/>
        </w:rPr>
        <w:t>9</w:t>
      </w:r>
      <w:r w:rsidR="006554AB" w:rsidRPr="00B80D17">
        <w:rPr>
          <w:rFonts w:ascii="Times New Roman" w:hAnsi="Times New Roman"/>
          <w:sz w:val="24"/>
          <w:szCs w:val="24"/>
        </w:rPr>
        <w:t>.1.</w:t>
      </w:r>
      <w:r w:rsidR="006554AB" w:rsidRPr="00B80D17">
        <w:rPr>
          <w:rFonts w:ascii="Times New Roman" w:hAnsi="Times New Roman"/>
          <w:sz w:val="24"/>
          <w:szCs w:val="24"/>
        </w:rPr>
        <w:tab/>
        <w:t>В случае возникновения между Сторонами любого спора относительно толкования, действия или исполнения Договора, Стороны предпримут все разумные меры для разрешения такого спора путем переговоров.</w:t>
      </w:r>
    </w:p>
    <w:p w:rsidR="006554AB" w:rsidRPr="00B80D17" w:rsidRDefault="006554AB" w:rsidP="000B75AA">
      <w:pPr>
        <w:widowControl/>
        <w:tabs>
          <w:tab w:val="left" w:pos="720"/>
          <w:tab w:val="left" w:pos="1350"/>
        </w:tabs>
        <w:spacing w:before="120"/>
        <w:ind w:left="720" w:right="-43"/>
        <w:jc w:val="both"/>
        <w:rPr>
          <w:rFonts w:ascii="Times New Roman" w:hAnsi="Times New Roman"/>
          <w:sz w:val="24"/>
          <w:szCs w:val="24"/>
        </w:rPr>
      </w:pPr>
      <w:r w:rsidRPr="00B80D17">
        <w:rPr>
          <w:rFonts w:ascii="Times New Roman" w:hAnsi="Times New Roman"/>
          <w:sz w:val="24"/>
          <w:szCs w:val="24"/>
        </w:rPr>
        <w:t xml:space="preserve">В случае не достижения согласия при рассмотрении спорных вопросов сторона, выдвинувшая требование, направляет другой стороне уведомление </w:t>
      </w:r>
      <w:r w:rsidR="00C7335C" w:rsidRPr="00B80D17">
        <w:rPr>
          <w:rFonts w:ascii="Times New Roman" w:hAnsi="Times New Roman"/>
          <w:sz w:val="24"/>
          <w:szCs w:val="24"/>
        </w:rPr>
        <w:t>–</w:t>
      </w:r>
      <w:r w:rsidRPr="00B80D17">
        <w:rPr>
          <w:rFonts w:ascii="Times New Roman" w:hAnsi="Times New Roman"/>
          <w:sz w:val="24"/>
          <w:szCs w:val="24"/>
        </w:rPr>
        <w:t xml:space="preserve"> претензию, которая рассматривается последней </w:t>
      </w:r>
      <w:r w:rsidR="000E1FA8" w:rsidRPr="00B80D17">
        <w:rPr>
          <w:rFonts w:ascii="Times New Roman" w:hAnsi="Times New Roman"/>
          <w:sz w:val="24"/>
          <w:szCs w:val="24"/>
        </w:rPr>
        <w:t xml:space="preserve">Стороной и направляет ответ противоположной Стороне </w:t>
      </w:r>
      <w:r w:rsidRPr="00B80D17">
        <w:rPr>
          <w:rFonts w:ascii="Times New Roman" w:hAnsi="Times New Roman"/>
          <w:sz w:val="24"/>
          <w:szCs w:val="24"/>
        </w:rPr>
        <w:t xml:space="preserve">в </w:t>
      </w:r>
      <w:r w:rsidR="001F0284">
        <w:rPr>
          <w:rFonts w:ascii="Times New Roman" w:hAnsi="Times New Roman"/>
          <w:sz w:val="24"/>
          <w:szCs w:val="24"/>
        </w:rPr>
        <w:t xml:space="preserve">течение </w:t>
      </w:r>
      <w:r w:rsidRPr="00B80D17">
        <w:rPr>
          <w:rFonts w:ascii="Times New Roman" w:hAnsi="Times New Roman"/>
          <w:sz w:val="24"/>
          <w:szCs w:val="24"/>
        </w:rPr>
        <w:t>10</w:t>
      </w:r>
      <w:r w:rsidR="001F0284">
        <w:rPr>
          <w:rFonts w:ascii="Times New Roman" w:hAnsi="Times New Roman"/>
          <w:sz w:val="24"/>
          <w:szCs w:val="24"/>
        </w:rPr>
        <w:t xml:space="preserve"> (десяти) рабочих дней </w:t>
      </w:r>
      <w:r w:rsidRPr="00B80D17">
        <w:rPr>
          <w:rFonts w:ascii="Times New Roman" w:hAnsi="Times New Roman"/>
          <w:sz w:val="24"/>
          <w:szCs w:val="24"/>
        </w:rPr>
        <w:t>с момента</w:t>
      </w:r>
      <w:r w:rsidR="001F0284">
        <w:rPr>
          <w:rFonts w:ascii="Times New Roman" w:hAnsi="Times New Roman"/>
          <w:sz w:val="24"/>
          <w:szCs w:val="24"/>
        </w:rPr>
        <w:t xml:space="preserve"> ее</w:t>
      </w:r>
      <w:r w:rsidRPr="00B80D17">
        <w:rPr>
          <w:rFonts w:ascii="Times New Roman" w:hAnsi="Times New Roman"/>
          <w:sz w:val="24"/>
          <w:szCs w:val="24"/>
        </w:rPr>
        <w:t xml:space="preserve"> получения.</w:t>
      </w:r>
    </w:p>
    <w:p w:rsidR="006554AB" w:rsidRDefault="00073552" w:rsidP="000B75AA">
      <w:pPr>
        <w:pStyle w:val="a3"/>
        <w:widowControl/>
        <w:tabs>
          <w:tab w:val="clear" w:pos="720"/>
          <w:tab w:val="left" w:pos="990"/>
        </w:tabs>
        <w:spacing w:line="240" w:lineRule="auto"/>
        <w:rPr>
          <w:rFonts w:ascii="Times New Roman" w:hAnsi="Times New Roman"/>
          <w:szCs w:val="24"/>
        </w:rPr>
      </w:pPr>
      <w:r>
        <w:rPr>
          <w:rFonts w:ascii="Times New Roman" w:hAnsi="Times New Roman"/>
          <w:szCs w:val="24"/>
        </w:rPr>
        <w:t>9</w:t>
      </w:r>
      <w:r w:rsidR="006554AB" w:rsidRPr="00B80D17">
        <w:rPr>
          <w:rFonts w:ascii="Times New Roman" w:hAnsi="Times New Roman"/>
          <w:szCs w:val="24"/>
        </w:rPr>
        <w:t>.2.</w:t>
      </w:r>
      <w:r w:rsidR="006554AB" w:rsidRPr="00B80D17">
        <w:rPr>
          <w:rFonts w:ascii="Times New Roman" w:hAnsi="Times New Roman"/>
          <w:szCs w:val="24"/>
        </w:rPr>
        <w:tab/>
        <w:t xml:space="preserve">В случае неурегулирования спора в претензионном порядке в течение </w:t>
      </w:r>
      <w:r w:rsidR="006554AB" w:rsidRPr="00B80D17">
        <w:rPr>
          <w:rFonts w:ascii="Times New Roman" w:hAnsi="Times New Roman"/>
          <w:szCs w:val="24"/>
        </w:rPr>
        <w:br/>
        <w:t>10</w:t>
      </w:r>
      <w:r w:rsidR="001F0284">
        <w:rPr>
          <w:rFonts w:ascii="Times New Roman" w:hAnsi="Times New Roman"/>
          <w:szCs w:val="24"/>
        </w:rPr>
        <w:t xml:space="preserve"> (десяти) рабочих</w:t>
      </w:r>
      <w:r w:rsidR="006554AB" w:rsidRPr="00B80D17">
        <w:rPr>
          <w:rFonts w:ascii="Times New Roman" w:hAnsi="Times New Roman"/>
          <w:szCs w:val="24"/>
        </w:rPr>
        <w:t xml:space="preserve"> дней со дня получения </w:t>
      </w:r>
      <w:r w:rsidR="001F0284">
        <w:rPr>
          <w:rFonts w:ascii="Times New Roman" w:hAnsi="Times New Roman"/>
          <w:szCs w:val="24"/>
        </w:rPr>
        <w:t xml:space="preserve">ответа на </w:t>
      </w:r>
      <w:r w:rsidR="006554AB" w:rsidRPr="00B80D17">
        <w:rPr>
          <w:rFonts w:ascii="Times New Roman" w:hAnsi="Times New Roman"/>
          <w:szCs w:val="24"/>
        </w:rPr>
        <w:t>претензи</w:t>
      </w:r>
      <w:r w:rsidR="001F0284">
        <w:rPr>
          <w:rFonts w:ascii="Times New Roman" w:hAnsi="Times New Roman"/>
          <w:szCs w:val="24"/>
        </w:rPr>
        <w:t>ю</w:t>
      </w:r>
      <w:r w:rsidR="006554AB" w:rsidRPr="00B80D17">
        <w:rPr>
          <w:rFonts w:ascii="Times New Roman" w:hAnsi="Times New Roman"/>
          <w:szCs w:val="24"/>
        </w:rPr>
        <w:t xml:space="preserve"> этот спор подлежит рассмотрению в Арбитражном суде г</w:t>
      </w:r>
      <w:r w:rsidR="009D7D6E" w:rsidRPr="00B80D17">
        <w:rPr>
          <w:rFonts w:ascii="Times New Roman" w:hAnsi="Times New Roman"/>
          <w:szCs w:val="24"/>
        </w:rPr>
        <w:t>. </w:t>
      </w:r>
      <w:r w:rsidR="006554AB" w:rsidRPr="00B80D17">
        <w:rPr>
          <w:rFonts w:ascii="Times New Roman" w:hAnsi="Times New Roman"/>
          <w:szCs w:val="24"/>
        </w:rPr>
        <w:t>Москвы.</w:t>
      </w:r>
    </w:p>
    <w:p w:rsidR="00073552" w:rsidRPr="00B80D17" w:rsidRDefault="00073552" w:rsidP="000B75AA">
      <w:pPr>
        <w:pStyle w:val="a3"/>
        <w:widowControl/>
        <w:tabs>
          <w:tab w:val="clear" w:pos="720"/>
          <w:tab w:val="left" w:pos="990"/>
        </w:tabs>
        <w:spacing w:line="240" w:lineRule="auto"/>
        <w:rPr>
          <w:rFonts w:ascii="Times New Roman" w:hAnsi="Times New Roman"/>
          <w:b/>
          <w:szCs w:val="24"/>
        </w:rPr>
      </w:pPr>
    </w:p>
    <w:p w:rsidR="006554AB" w:rsidRPr="00B80D17" w:rsidRDefault="006554AB" w:rsidP="000B75AA">
      <w:pPr>
        <w:keepNext/>
        <w:widowControl/>
        <w:tabs>
          <w:tab w:val="left" w:pos="720"/>
        </w:tabs>
        <w:spacing w:before="120"/>
        <w:ind w:left="720" w:hanging="720"/>
        <w:jc w:val="center"/>
        <w:rPr>
          <w:rFonts w:ascii="Times New Roman" w:hAnsi="Times New Roman"/>
          <w:b/>
          <w:sz w:val="24"/>
          <w:szCs w:val="24"/>
        </w:rPr>
      </w:pPr>
      <w:r w:rsidRPr="00B80D17">
        <w:rPr>
          <w:rFonts w:ascii="Times New Roman" w:hAnsi="Times New Roman"/>
          <w:b/>
          <w:sz w:val="24"/>
          <w:szCs w:val="24"/>
        </w:rPr>
        <w:t>Статья 1</w:t>
      </w:r>
      <w:r w:rsidR="00073552">
        <w:rPr>
          <w:rFonts w:ascii="Times New Roman" w:hAnsi="Times New Roman"/>
          <w:b/>
          <w:sz w:val="24"/>
          <w:szCs w:val="24"/>
        </w:rPr>
        <w:t>0</w:t>
      </w:r>
      <w:r w:rsidRPr="00B80D17">
        <w:rPr>
          <w:rFonts w:ascii="Times New Roman" w:hAnsi="Times New Roman"/>
          <w:b/>
          <w:sz w:val="24"/>
          <w:szCs w:val="24"/>
        </w:rPr>
        <w:t>. СРОК ДЕЙСТВИЯ И УСЛОВИЯ</w:t>
      </w:r>
      <w:r w:rsidRPr="00B80D17">
        <w:rPr>
          <w:rFonts w:ascii="Times New Roman" w:hAnsi="Times New Roman"/>
          <w:b/>
          <w:sz w:val="24"/>
          <w:szCs w:val="24"/>
        </w:rPr>
        <w:br/>
        <w:t>ПРЕКРАЩЕНИЯ ДОГОВОРА</w:t>
      </w:r>
    </w:p>
    <w:p w:rsidR="006554AB" w:rsidRPr="00B80D17" w:rsidRDefault="006554AB" w:rsidP="000B75AA">
      <w:pPr>
        <w:widowControl/>
        <w:tabs>
          <w:tab w:val="left" w:pos="720"/>
        </w:tabs>
        <w:spacing w:before="120"/>
        <w:ind w:left="720" w:hanging="720"/>
        <w:jc w:val="both"/>
        <w:rPr>
          <w:rFonts w:ascii="Times New Roman" w:hAnsi="Times New Roman"/>
          <w:sz w:val="24"/>
          <w:szCs w:val="24"/>
        </w:rPr>
      </w:pPr>
      <w:r w:rsidRPr="00B80D17">
        <w:rPr>
          <w:rFonts w:ascii="Times New Roman" w:hAnsi="Times New Roman"/>
          <w:sz w:val="24"/>
          <w:szCs w:val="24"/>
        </w:rPr>
        <w:t>1</w:t>
      </w:r>
      <w:r w:rsidR="00073552">
        <w:rPr>
          <w:rFonts w:ascii="Times New Roman" w:hAnsi="Times New Roman"/>
          <w:sz w:val="24"/>
          <w:szCs w:val="24"/>
        </w:rPr>
        <w:t>0</w:t>
      </w:r>
      <w:r w:rsidRPr="00B80D17">
        <w:rPr>
          <w:rFonts w:ascii="Times New Roman" w:hAnsi="Times New Roman"/>
          <w:sz w:val="24"/>
          <w:szCs w:val="24"/>
        </w:rPr>
        <w:t>.1.</w:t>
      </w:r>
      <w:r w:rsidRPr="00B80D17">
        <w:rPr>
          <w:rFonts w:ascii="Times New Roman" w:hAnsi="Times New Roman"/>
          <w:sz w:val="24"/>
          <w:szCs w:val="24"/>
        </w:rPr>
        <w:tab/>
      </w:r>
      <w:r w:rsidR="001F0284">
        <w:rPr>
          <w:rFonts w:ascii="Times New Roman" w:hAnsi="Times New Roman"/>
          <w:sz w:val="24"/>
          <w:szCs w:val="24"/>
        </w:rPr>
        <w:t xml:space="preserve">Настоящий Договор заключается на срок по </w:t>
      </w:r>
      <w:r w:rsidR="001A187D">
        <w:rPr>
          <w:rFonts w:ascii="Times New Roman" w:hAnsi="Times New Roman"/>
          <w:sz w:val="24"/>
          <w:szCs w:val="24"/>
        </w:rPr>
        <w:t>________</w:t>
      </w:r>
      <w:r w:rsidR="001F0284">
        <w:rPr>
          <w:rFonts w:ascii="Times New Roman" w:hAnsi="Times New Roman"/>
          <w:sz w:val="24"/>
          <w:szCs w:val="24"/>
        </w:rPr>
        <w:t xml:space="preserve"> года.</w:t>
      </w:r>
    </w:p>
    <w:p w:rsidR="006554AB" w:rsidRPr="00B80D17" w:rsidRDefault="006554AB" w:rsidP="000B75AA">
      <w:pPr>
        <w:widowControl/>
        <w:tabs>
          <w:tab w:val="left" w:pos="720"/>
        </w:tabs>
        <w:spacing w:before="120"/>
        <w:ind w:left="720" w:hanging="720"/>
        <w:jc w:val="both"/>
        <w:rPr>
          <w:rFonts w:ascii="Times New Roman" w:hAnsi="Times New Roman"/>
          <w:sz w:val="24"/>
          <w:szCs w:val="24"/>
        </w:rPr>
      </w:pPr>
      <w:r w:rsidRPr="00B80D17">
        <w:rPr>
          <w:rFonts w:ascii="Times New Roman" w:hAnsi="Times New Roman"/>
          <w:sz w:val="24"/>
          <w:szCs w:val="24"/>
        </w:rPr>
        <w:t>1</w:t>
      </w:r>
      <w:r w:rsidR="00073552">
        <w:rPr>
          <w:rFonts w:ascii="Times New Roman" w:hAnsi="Times New Roman"/>
          <w:sz w:val="24"/>
          <w:szCs w:val="24"/>
        </w:rPr>
        <w:t>0</w:t>
      </w:r>
      <w:r w:rsidRPr="00B80D17">
        <w:rPr>
          <w:rFonts w:ascii="Times New Roman" w:hAnsi="Times New Roman"/>
          <w:sz w:val="24"/>
          <w:szCs w:val="24"/>
        </w:rPr>
        <w:t>.2.</w:t>
      </w:r>
      <w:r w:rsidRPr="00B80D17">
        <w:rPr>
          <w:rFonts w:ascii="Times New Roman" w:hAnsi="Times New Roman"/>
          <w:sz w:val="24"/>
          <w:szCs w:val="24"/>
        </w:rPr>
        <w:tab/>
        <w:t>Договор может быть расторгнут:</w:t>
      </w:r>
    </w:p>
    <w:p w:rsidR="006554AB" w:rsidRPr="00B80D17" w:rsidRDefault="006554AB" w:rsidP="000B75AA">
      <w:pPr>
        <w:widowControl/>
        <w:tabs>
          <w:tab w:val="left" w:pos="1440"/>
        </w:tabs>
        <w:spacing w:before="120"/>
        <w:ind w:left="1440" w:hanging="720"/>
        <w:jc w:val="both"/>
        <w:rPr>
          <w:rFonts w:ascii="Times New Roman" w:hAnsi="Times New Roman"/>
          <w:sz w:val="24"/>
          <w:szCs w:val="24"/>
        </w:rPr>
      </w:pPr>
      <w:r w:rsidRPr="00B80D17">
        <w:rPr>
          <w:rFonts w:ascii="Times New Roman" w:hAnsi="Times New Roman"/>
          <w:sz w:val="24"/>
          <w:szCs w:val="24"/>
        </w:rPr>
        <w:t>1</w:t>
      </w:r>
      <w:r w:rsidR="00073552">
        <w:rPr>
          <w:rFonts w:ascii="Times New Roman" w:hAnsi="Times New Roman"/>
          <w:sz w:val="24"/>
          <w:szCs w:val="24"/>
        </w:rPr>
        <w:t>0</w:t>
      </w:r>
      <w:r w:rsidRPr="00B80D17">
        <w:rPr>
          <w:rFonts w:ascii="Times New Roman" w:hAnsi="Times New Roman"/>
          <w:sz w:val="24"/>
          <w:szCs w:val="24"/>
        </w:rPr>
        <w:t>.2.1.</w:t>
      </w:r>
      <w:r w:rsidRPr="00B80D17">
        <w:rPr>
          <w:rFonts w:ascii="Times New Roman" w:hAnsi="Times New Roman"/>
          <w:sz w:val="24"/>
          <w:szCs w:val="24"/>
        </w:rPr>
        <w:tab/>
      </w:r>
      <w:r w:rsidR="007F7E0F" w:rsidRPr="00B80D17">
        <w:rPr>
          <w:rFonts w:ascii="Times New Roman" w:hAnsi="Times New Roman"/>
          <w:sz w:val="24"/>
          <w:szCs w:val="24"/>
        </w:rPr>
        <w:tab/>
      </w:r>
      <w:r w:rsidRPr="00B80D17">
        <w:rPr>
          <w:rFonts w:ascii="Times New Roman" w:hAnsi="Times New Roman"/>
          <w:sz w:val="24"/>
          <w:szCs w:val="24"/>
        </w:rPr>
        <w:t>По взаимному согласию Сторон;</w:t>
      </w:r>
    </w:p>
    <w:p w:rsidR="006554AB" w:rsidRPr="00B80D17" w:rsidRDefault="006554AB" w:rsidP="000B75AA">
      <w:pPr>
        <w:widowControl/>
        <w:tabs>
          <w:tab w:val="left" w:pos="1440"/>
        </w:tabs>
        <w:spacing w:before="120"/>
        <w:ind w:left="2160" w:hanging="1440"/>
        <w:jc w:val="both"/>
        <w:rPr>
          <w:rFonts w:ascii="Times New Roman" w:hAnsi="Times New Roman"/>
          <w:sz w:val="24"/>
          <w:szCs w:val="24"/>
        </w:rPr>
      </w:pPr>
      <w:r w:rsidRPr="00B80D17">
        <w:rPr>
          <w:rFonts w:ascii="Times New Roman" w:hAnsi="Times New Roman"/>
          <w:sz w:val="24"/>
          <w:szCs w:val="24"/>
        </w:rPr>
        <w:t>1</w:t>
      </w:r>
      <w:r w:rsidR="00073552">
        <w:rPr>
          <w:rFonts w:ascii="Times New Roman" w:hAnsi="Times New Roman"/>
          <w:sz w:val="24"/>
          <w:szCs w:val="24"/>
        </w:rPr>
        <w:t>0</w:t>
      </w:r>
      <w:r w:rsidRPr="00B80D17">
        <w:rPr>
          <w:rFonts w:ascii="Times New Roman" w:hAnsi="Times New Roman"/>
          <w:sz w:val="24"/>
          <w:szCs w:val="24"/>
        </w:rPr>
        <w:t>.2.2.</w:t>
      </w:r>
      <w:r w:rsidRPr="00B80D17">
        <w:rPr>
          <w:rFonts w:ascii="Times New Roman" w:hAnsi="Times New Roman"/>
          <w:sz w:val="24"/>
          <w:szCs w:val="24"/>
        </w:rPr>
        <w:tab/>
      </w:r>
      <w:r w:rsidR="007F7E0F" w:rsidRPr="00B80D17">
        <w:rPr>
          <w:rFonts w:ascii="Times New Roman" w:hAnsi="Times New Roman"/>
          <w:sz w:val="24"/>
          <w:szCs w:val="24"/>
        </w:rPr>
        <w:tab/>
      </w:r>
      <w:r w:rsidRPr="00B80D17">
        <w:rPr>
          <w:rFonts w:ascii="Times New Roman" w:hAnsi="Times New Roman"/>
          <w:sz w:val="24"/>
          <w:szCs w:val="24"/>
        </w:rPr>
        <w:t>По требованию любой из Сторон, если другая Сторона совершит какое-либо нарушение положений Договора, и такое нарушение не будет устранено в течение 5 (пяти) рабочих дней после предоставления письменного уведомления о подобном нарушении;</w:t>
      </w:r>
    </w:p>
    <w:p w:rsidR="006554AB" w:rsidRPr="00B80D17" w:rsidRDefault="00073552" w:rsidP="00073552">
      <w:pPr>
        <w:widowControl/>
        <w:spacing w:before="120"/>
        <w:ind w:left="2127" w:hanging="1418"/>
        <w:jc w:val="both"/>
        <w:rPr>
          <w:rFonts w:ascii="Times New Roman" w:hAnsi="Times New Roman"/>
          <w:sz w:val="24"/>
          <w:szCs w:val="24"/>
        </w:rPr>
      </w:pPr>
      <w:r>
        <w:rPr>
          <w:rFonts w:ascii="Times New Roman" w:hAnsi="Times New Roman"/>
          <w:sz w:val="24"/>
          <w:szCs w:val="24"/>
        </w:rPr>
        <w:t>10.2.3.</w:t>
      </w:r>
      <w:r>
        <w:rPr>
          <w:rFonts w:ascii="Times New Roman" w:hAnsi="Times New Roman"/>
          <w:sz w:val="24"/>
          <w:szCs w:val="24"/>
        </w:rPr>
        <w:tab/>
      </w:r>
      <w:r w:rsidR="006554AB" w:rsidRPr="00B80D17">
        <w:rPr>
          <w:rFonts w:ascii="Times New Roman" w:hAnsi="Times New Roman"/>
          <w:sz w:val="24"/>
          <w:szCs w:val="24"/>
        </w:rPr>
        <w:t>По другим основаниям, предусмотренным Договором.</w:t>
      </w:r>
    </w:p>
    <w:p w:rsidR="006554AB" w:rsidRPr="00B80D17" w:rsidRDefault="00073552" w:rsidP="00073552">
      <w:pPr>
        <w:widowControl/>
        <w:spacing w:before="120"/>
        <w:ind w:left="2127" w:hanging="1418"/>
        <w:jc w:val="both"/>
        <w:rPr>
          <w:rFonts w:ascii="Times New Roman" w:hAnsi="Times New Roman"/>
          <w:sz w:val="24"/>
          <w:szCs w:val="24"/>
        </w:rPr>
      </w:pPr>
      <w:r>
        <w:rPr>
          <w:rFonts w:ascii="Times New Roman" w:hAnsi="Times New Roman"/>
          <w:sz w:val="24"/>
          <w:szCs w:val="24"/>
        </w:rPr>
        <w:t>10.2.4.</w:t>
      </w:r>
      <w:r>
        <w:rPr>
          <w:rFonts w:ascii="Times New Roman" w:hAnsi="Times New Roman"/>
          <w:sz w:val="24"/>
          <w:szCs w:val="24"/>
        </w:rPr>
        <w:tab/>
      </w:r>
      <w:r w:rsidR="006554AB" w:rsidRPr="00B80D17">
        <w:rPr>
          <w:rFonts w:ascii="Times New Roman" w:hAnsi="Times New Roman"/>
          <w:sz w:val="24"/>
          <w:szCs w:val="24"/>
        </w:rPr>
        <w:t>По</w:t>
      </w:r>
      <w:r>
        <w:rPr>
          <w:rFonts w:ascii="Times New Roman" w:hAnsi="Times New Roman"/>
          <w:sz w:val="24"/>
          <w:szCs w:val="24"/>
        </w:rPr>
        <w:t xml:space="preserve"> </w:t>
      </w:r>
      <w:r w:rsidR="006554AB" w:rsidRPr="00B80D17">
        <w:rPr>
          <w:rFonts w:ascii="Times New Roman" w:hAnsi="Times New Roman"/>
          <w:sz w:val="24"/>
          <w:szCs w:val="24"/>
        </w:rPr>
        <w:t>другим основаниям, предусмотренным действующим законодательством.</w:t>
      </w:r>
    </w:p>
    <w:p w:rsidR="00256877" w:rsidRPr="00BE70EF" w:rsidRDefault="00C7335C" w:rsidP="00256877">
      <w:pPr>
        <w:widowControl/>
        <w:numPr>
          <w:ilvl w:val="1"/>
          <w:numId w:val="37"/>
        </w:numPr>
        <w:spacing w:before="120"/>
        <w:ind w:left="709" w:hanging="709"/>
        <w:jc w:val="both"/>
        <w:rPr>
          <w:rFonts w:ascii="Times New Roman" w:hAnsi="Times New Roman"/>
          <w:sz w:val="24"/>
          <w:szCs w:val="24"/>
        </w:rPr>
      </w:pPr>
      <w:r w:rsidRPr="00BE70EF">
        <w:rPr>
          <w:rFonts w:ascii="Times New Roman" w:hAnsi="Times New Roman"/>
          <w:sz w:val="24"/>
          <w:szCs w:val="24"/>
        </w:rPr>
        <w:t>В случае расторжения</w:t>
      </w:r>
      <w:r w:rsidR="006554AB" w:rsidRPr="00BE70EF">
        <w:rPr>
          <w:rFonts w:ascii="Times New Roman" w:hAnsi="Times New Roman"/>
          <w:sz w:val="24"/>
          <w:szCs w:val="24"/>
        </w:rPr>
        <w:t xml:space="preserve"> Договора</w:t>
      </w:r>
      <w:r w:rsidR="00BE70EF" w:rsidRPr="00BE70EF">
        <w:rPr>
          <w:rFonts w:ascii="Times New Roman" w:hAnsi="Times New Roman"/>
          <w:sz w:val="24"/>
          <w:szCs w:val="24"/>
        </w:rPr>
        <w:t xml:space="preserve"> Исполнитель направляет Заказчику, в порядке указанном в Статье 3 Договора, вместе с Результатом фактически выполненных Работ и Актом сдачи-приемки Работ, счет с приложением копий табелей рабочего времени, заполненных специалистами Исполнителя. Стоимость фактически выполненных Исполнителем Работ определяется в соответствии с </w:t>
      </w:r>
      <w:r w:rsidR="00BE70EF" w:rsidRPr="00BE70EF">
        <w:rPr>
          <w:rFonts w:ascii="Times New Roman" w:hAnsi="Times New Roman"/>
          <w:sz w:val="24"/>
          <w:szCs w:val="24"/>
        </w:rPr>
        <w:lastRenderedPageBreak/>
        <w:t>п.5.1. Договора</w:t>
      </w:r>
      <w:r w:rsidR="00BE70EF">
        <w:rPr>
          <w:rFonts w:ascii="Times New Roman" w:hAnsi="Times New Roman"/>
          <w:sz w:val="24"/>
          <w:szCs w:val="24"/>
        </w:rPr>
        <w:t>.</w:t>
      </w:r>
      <w:r w:rsidR="006554AB" w:rsidRPr="00BE70EF">
        <w:rPr>
          <w:rFonts w:ascii="Times New Roman" w:hAnsi="Times New Roman"/>
          <w:sz w:val="24"/>
          <w:szCs w:val="24"/>
        </w:rPr>
        <w:t xml:space="preserve"> </w:t>
      </w:r>
      <w:r w:rsidR="00BE70EF">
        <w:rPr>
          <w:rFonts w:ascii="Times New Roman" w:hAnsi="Times New Roman"/>
          <w:sz w:val="24"/>
          <w:szCs w:val="24"/>
        </w:rPr>
        <w:t>О</w:t>
      </w:r>
      <w:r w:rsidR="006554AB" w:rsidRPr="00BE70EF">
        <w:rPr>
          <w:rFonts w:ascii="Times New Roman" w:hAnsi="Times New Roman"/>
          <w:sz w:val="24"/>
          <w:szCs w:val="24"/>
        </w:rPr>
        <w:t xml:space="preserve">плата </w:t>
      </w:r>
      <w:r w:rsidR="00B1005D" w:rsidRPr="00BE70EF">
        <w:rPr>
          <w:rFonts w:ascii="Times New Roman" w:hAnsi="Times New Roman"/>
          <w:sz w:val="24"/>
          <w:szCs w:val="24"/>
        </w:rPr>
        <w:t>Работ</w:t>
      </w:r>
      <w:r w:rsidR="006554AB" w:rsidRPr="00BE70EF">
        <w:rPr>
          <w:rFonts w:ascii="Times New Roman" w:hAnsi="Times New Roman"/>
          <w:sz w:val="24"/>
          <w:szCs w:val="24"/>
        </w:rPr>
        <w:t xml:space="preserve">, фактически </w:t>
      </w:r>
      <w:r w:rsidR="00B1005D" w:rsidRPr="00BE70EF">
        <w:rPr>
          <w:rFonts w:ascii="Times New Roman" w:hAnsi="Times New Roman"/>
          <w:sz w:val="24"/>
          <w:szCs w:val="24"/>
        </w:rPr>
        <w:t>выполненных</w:t>
      </w:r>
      <w:r w:rsidR="006554AB" w:rsidRPr="00BE70EF">
        <w:rPr>
          <w:rFonts w:ascii="Times New Roman" w:hAnsi="Times New Roman"/>
          <w:sz w:val="24"/>
          <w:szCs w:val="24"/>
        </w:rPr>
        <w:t xml:space="preserve"> Исполнителем, осуществляется </w:t>
      </w:r>
      <w:r w:rsidR="001F0284" w:rsidRPr="00BE70EF">
        <w:rPr>
          <w:rFonts w:ascii="Times New Roman" w:hAnsi="Times New Roman"/>
          <w:sz w:val="24"/>
          <w:szCs w:val="24"/>
        </w:rPr>
        <w:t xml:space="preserve">в порядке </w:t>
      </w:r>
      <w:r w:rsidR="00BE70EF" w:rsidRPr="00BE70EF">
        <w:rPr>
          <w:rFonts w:ascii="Times New Roman" w:hAnsi="Times New Roman"/>
          <w:sz w:val="24"/>
          <w:szCs w:val="24"/>
        </w:rPr>
        <w:t>и сроки, указанные в пункте 5.1. настоящего Договора</w:t>
      </w:r>
      <w:r w:rsidR="00BE70EF">
        <w:rPr>
          <w:rFonts w:ascii="Times New Roman" w:hAnsi="Times New Roman"/>
          <w:sz w:val="24"/>
          <w:szCs w:val="24"/>
        </w:rPr>
        <w:t>, при отсутствии замечаний Заказчика по качеству выполненных Работ.</w:t>
      </w:r>
      <w:r w:rsidR="001F0284" w:rsidRPr="00BE70EF">
        <w:rPr>
          <w:rFonts w:ascii="Times New Roman" w:hAnsi="Times New Roman"/>
          <w:sz w:val="24"/>
          <w:szCs w:val="24"/>
        </w:rPr>
        <w:t xml:space="preserve"> </w:t>
      </w:r>
    </w:p>
    <w:p w:rsidR="00396CB2" w:rsidRPr="00B80D17" w:rsidRDefault="00396CB2" w:rsidP="00396CB2">
      <w:pPr>
        <w:widowControl/>
        <w:spacing w:before="120"/>
        <w:ind w:left="709"/>
        <w:jc w:val="both"/>
        <w:rPr>
          <w:rFonts w:ascii="Times New Roman" w:hAnsi="Times New Roman"/>
          <w:sz w:val="24"/>
          <w:szCs w:val="24"/>
        </w:rPr>
      </w:pPr>
    </w:p>
    <w:p w:rsidR="006554AB" w:rsidRPr="00B80D17" w:rsidRDefault="00396CB2" w:rsidP="000B75AA">
      <w:pPr>
        <w:pStyle w:val="1"/>
        <w:keepNext w:val="0"/>
        <w:widowControl/>
        <w:spacing w:after="0" w:line="240" w:lineRule="auto"/>
        <w:ind w:left="720" w:hanging="720"/>
        <w:rPr>
          <w:rFonts w:ascii="Times New Roman" w:hAnsi="Times New Roman"/>
          <w:sz w:val="24"/>
          <w:szCs w:val="24"/>
        </w:rPr>
        <w:sectPr w:rsidR="006554AB" w:rsidRPr="00B80D17">
          <w:type w:val="continuous"/>
          <w:pgSz w:w="11907" w:h="16840"/>
          <w:pgMar w:top="1440" w:right="1440" w:bottom="1584" w:left="1440" w:header="706" w:footer="706" w:gutter="0"/>
          <w:cols w:space="720"/>
          <w:noEndnote/>
          <w:titlePg/>
        </w:sectPr>
      </w:pPr>
      <w:r>
        <w:rPr>
          <w:rFonts w:ascii="Times New Roman" w:hAnsi="Times New Roman"/>
          <w:sz w:val="24"/>
          <w:szCs w:val="24"/>
        </w:rPr>
        <w:t>Статья 11</w:t>
      </w:r>
      <w:r w:rsidR="006554AB" w:rsidRPr="00B80D17">
        <w:rPr>
          <w:rFonts w:ascii="Times New Roman" w:hAnsi="Times New Roman"/>
          <w:sz w:val="24"/>
          <w:szCs w:val="24"/>
        </w:rPr>
        <w:t>. УВЕДОМЛЕНИЯ</w:t>
      </w:r>
    </w:p>
    <w:p w:rsidR="006554AB" w:rsidRPr="00B80D17" w:rsidRDefault="006554AB" w:rsidP="000B75AA">
      <w:pPr>
        <w:pStyle w:val="a3"/>
        <w:widowControl/>
        <w:spacing w:line="240" w:lineRule="auto"/>
        <w:rPr>
          <w:rFonts w:ascii="Times New Roman" w:hAnsi="Times New Roman"/>
          <w:szCs w:val="24"/>
        </w:rPr>
      </w:pPr>
      <w:r w:rsidRPr="00B80D17">
        <w:rPr>
          <w:rFonts w:ascii="Times New Roman" w:hAnsi="Times New Roman"/>
          <w:szCs w:val="24"/>
        </w:rPr>
        <w:lastRenderedPageBreak/>
        <w:t>1</w:t>
      </w:r>
      <w:r w:rsidR="00396CB2">
        <w:rPr>
          <w:rFonts w:ascii="Times New Roman" w:hAnsi="Times New Roman"/>
          <w:szCs w:val="24"/>
        </w:rPr>
        <w:t>1</w:t>
      </w:r>
      <w:r w:rsidRPr="00B80D17">
        <w:rPr>
          <w:rFonts w:ascii="Times New Roman" w:hAnsi="Times New Roman"/>
          <w:szCs w:val="24"/>
        </w:rPr>
        <w:t>.1.</w:t>
      </w:r>
      <w:r w:rsidRPr="00B80D17">
        <w:rPr>
          <w:rFonts w:ascii="Times New Roman" w:hAnsi="Times New Roman"/>
          <w:szCs w:val="24"/>
        </w:rPr>
        <w:tab/>
        <w:t>Все уведомления и сообщения, предусмотренные Договором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нижеуказанному адресу каждой из Сторон. Уведомление может быть вручено лично или направлено заказным письмом и будет считаться полученным:</w:t>
      </w:r>
    </w:p>
    <w:p w:rsidR="006554AB" w:rsidRPr="00B80D17" w:rsidRDefault="006554AB" w:rsidP="000B75AA">
      <w:pPr>
        <w:widowControl/>
        <w:tabs>
          <w:tab w:val="left" w:pos="1440"/>
        </w:tabs>
        <w:spacing w:before="120"/>
        <w:ind w:left="1440" w:hanging="720"/>
        <w:jc w:val="both"/>
        <w:rPr>
          <w:rFonts w:ascii="Times New Roman" w:hAnsi="Times New Roman"/>
          <w:sz w:val="24"/>
          <w:szCs w:val="24"/>
        </w:rPr>
      </w:pPr>
      <w:r w:rsidRPr="00B80D17">
        <w:rPr>
          <w:rFonts w:ascii="Times New Roman" w:hAnsi="Times New Roman"/>
          <w:sz w:val="24"/>
          <w:szCs w:val="24"/>
        </w:rPr>
        <w:t>1</w:t>
      </w:r>
      <w:r w:rsidR="00396CB2">
        <w:rPr>
          <w:rFonts w:ascii="Times New Roman" w:hAnsi="Times New Roman"/>
          <w:sz w:val="24"/>
          <w:szCs w:val="24"/>
        </w:rPr>
        <w:t>1</w:t>
      </w:r>
      <w:r w:rsidRPr="00B80D17">
        <w:rPr>
          <w:rFonts w:ascii="Times New Roman" w:hAnsi="Times New Roman"/>
          <w:sz w:val="24"/>
          <w:szCs w:val="24"/>
        </w:rPr>
        <w:t>.1.1.</w:t>
      </w:r>
      <w:r w:rsidRPr="00B80D17">
        <w:rPr>
          <w:rFonts w:ascii="Times New Roman" w:hAnsi="Times New Roman"/>
          <w:sz w:val="24"/>
          <w:szCs w:val="24"/>
        </w:rPr>
        <w:tab/>
      </w:r>
      <w:r w:rsidR="007F7E0F" w:rsidRPr="00B80D17">
        <w:rPr>
          <w:rFonts w:ascii="Times New Roman" w:hAnsi="Times New Roman"/>
          <w:sz w:val="24"/>
          <w:szCs w:val="24"/>
        </w:rPr>
        <w:tab/>
      </w:r>
      <w:r w:rsidRPr="00B80D17">
        <w:rPr>
          <w:rFonts w:ascii="Times New Roman" w:hAnsi="Times New Roman"/>
          <w:sz w:val="24"/>
          <w:szCs w:val="24"/>
        </w:rPr>
        <w:t>При вручении лично – на дату вручения;</w:t>
      </w:r>
    </w:p>
    <w:p w:rsidR="006554AB" w:rsidRPr="00B80D17" w:rsidRDefault="006554AB" w:rsidP="000B75AA">
      <w:pPr>
        <w:pStyle w:val="21"/>
        <w:widowControl/>
        <w:tabs>
          <w:tab w:val="left" w:pos="720"/>
          <w:tab w:val="left" w:pos="1440"/>
        </w:tabs>
        <w:ind w:left="2160" w:hanging="1440"/>
        <w:rPr>
          <w:rFonts w:ascii="Times New Roman" w:hAnsi="Times New Roman"/>
          <w:szCs w:val="24"/>
        </w:rPr>
      </w:pPr>
      <w:r w:rsidRPr="00B80D17">
        <w:rPr>
          <w:rFonts w:ascii="Times New Roman" w:hAnsi="Times New Roman"/>
          <w:szCs w:val="24"/>
        </w:rPr>
        <w:t>1</w:t>
      </w:r>
      <w:r w:rsidR="00396CB2">
        <w:rPr>
          <w:rFonts w:ascii="Times New Roman" w:hAnsi="Times New Roman"/>
          <w:szCs w:val="24"/>
        </w:rPr>
        <w:t>1</w:t>
      </w:r>
      <w:r w:rsidRPr="00B80D17">
        <w:rPr>
          <w:rFonts w:ascii="Times New Roman" w:hAnsi="Times New Roman"/>
          <w:szCs w:val="24"/>
        </w:rPr>
        <w:t>.1.2.</w:t>
      </w:r>
      <w:r w:rsidRPr="00B80D17">
        <w:rPr>
          <w:rFonts w:ascii="Times New Roman" w:hAnsi="Times New Roman"/>
          <w:szCs w:val="24"/>
        </w:rPr>
        <w:tab/>
      </w:r>
      <w:r w:rsidR="007F7E0F" w:rsidRPr="00B80D17">
        <w:rPr>
          <w:rFonts w:ascii="Times New Roman" w:hAnsi="Times New Roman"/>
          <w:szCs w:val="24"/>
        </w:rPr>
        <w:tab/>
      </w:r>
      <w:r w:rsidRPr="00B80D17">
        <w:rPr>
          <w:rFonts w:ascii="Times New Roman" w:hAnsi="Times New Roman"/>
          <w:szCs w:val="24"/>
        </w:rPr>
        <w:t>При отправке заказной почтой – на дату, указанную в квитанции, подтверждающей доставку соответствующего почтового отправления организацией связи.</w:t>
      </w:r>
    </w:p>
    <w:p w:rsidR="006554AB" w:rsidRPr="00B80D17" w:rsidRDefault="006554AB" w:rsidP="000B75AA">
      <w:pPr>
        <w:widowControl/>
        <w:tabs>
          <w:tab w:val="left" w:pos="720"/>
        </w:tabs>
        <w:spacing w:before="120"/>
        <w:ind w:left="720" w:hanging="720"/>
        <w:jc w:val="both"/>
        <w:rPr>
          <w:rFonts w:ascii="Times New Roman" w:hAnsi="Times New Roman"/>
          <w:sz w:val="24"/>
          <w:szCs w:val="24"/>
        </w:rPr>
      </w:pPr>
      <w:r w:rsidRPr="00B80D17">
        <w:rPr>
          <w:rFonts w:ascii="Times New Roman" w:hAnsi="Times New Roman"/>
          <w:sz w:val="24"/>
          <w:szCs w:val="24"/>
        </w:rPr>
        <w:t>1</w:t>
      </w:r>
      <w:r w:rsidR="00396CB2">
        <w:rPr>
          <w:rFonts w:ascii="Times New Roman" w:hAnsi="Times New Roman"/>
          <w:sz w:val="24"/>
          <w:szCs w:val="24"/>
        </w:rPr>
        <w:t>1</w:t>
      </w:r>
      <w:r w:rsidRPr="00B80D17">
        <w:rPr>
          <w:rFonts w:ascii="Times New Roman" w:hAnsi="Times New Roman"/>
          <w:sz w:val="24"/>
          <w:szCs w:val="24"/>
        </w:rPr>
        <w:t>.2.</w:t>
      </w:r>
      <w:r w:rsidRPr="00B80D17">
        <w:rPr>
          <w:rFonts w:ascii="Times New Roman" w:hAnsi="Times New Roman"/>
          <w:sz w:val="24"/>
          <w:szCs w:val="24"/>
        </w:rPr>
        <w:tab/>
        <w:t>В целях Договора почтовыми адресами Сторон для получения всех уведомлений и отчетов (до получения уведомления об их изменении с соблюдением положений настоящей Статьи) являются:</w:t>
      </w:r>
    </w:p>
    <w:p w:rsidR="006554AB" w:rsidRPr="00B80D17" w:rsidRDefault="006554AB" w:rsidP="000B75AA">
      <w:pPr>
        <w:widowControl/>
        <w:tabs>
          <w:tab w:val="left" w:pos="720"/>
        </w:tabs>
        <w:spacing w:before="120"/>
        <w:ind w:left="720" w:hanging="720"/>
        <w:jc w:val="both"/>
        <w:rPr>
          <w:rFonts w:ascii="Times New Roman" w:hAnsi="Times New Roman"/>
          <w:b/>
          <w:bCs/>
          <w:sz w:val="24"/>
          <w:szCs w:val="24"/>
        </w:rPr>
      </w:pPr>
      <w:r w:rsidRPr="00B80D17">
        <w:rPr>
          <w:rFonts w:ascii="Times New Roman" w:hAnsi="Times New Roman"/>
          <w:b/>
          <w:bCs/>
          <w:i/>
          <w:iCs/>
          <w:sz w:val="24"/>
          <w:szCs w:val="24"/>
        </w:rPr>
        <w:tab/>
      </w:r>
      <w:r w:rsidRPr="00B80D17">
        <w:rPr>
          <w:rFonts w:ascii="Times New Roman" w:hAnsi="Times New Roman"/>
          <w:b/>
          <w:bCs/>
          <w:sz w:val="24"/>
          <w:szCs w:val="24"/>
        </w:rPr>
        <w:t xml:space="preserve">Заказчик: </w:t>
      </w:r>
      <w:r w:rsidR="001A187D">
        <w:rPr>
          <w:rFonts w:ascii="Times New Roman" w:hAnsi="Times New Roman"/>
          <w:b/>
          <w:bCs/>
          <w:sz w:val="24"/>
          <w:szCs w:val="24"/>
        </w:rPr>
        <w:t>___________________</w:t>
      </w:r>
      <w:r w:rsidR="008A2BBD" w:rsidRPr="008A2BBD">
        <w:rPr>
          <w:rFonts w:ascii="Times New Roman" w:hAnsi="Times New Roman"/>
          <w:b/>
          <w:bCs/>
          <w:sz w:val="24"/>
          <w:szCs w:val="24"/>
        </w:rPr>
        <w:t>.</w:t>
      </w:r>
    </w:p>
    <w:p w:rsidR="006554AB" w:rsidRPr="00B80D17" w:rsidRDefault="006554AB" w:rsidP="000B75AA">
      <w:pPr>
        <w:pStyle w:val="4"/>
        <w:keepNext w:val="0"/>
        <w:spacing w:before="120" w:after="0"/>
        <w:rPr>
          <w:rFonts w:ascii="Times New Roman" w:hAnsi="Times New Roman"/>
          <w:szCs w:val="24"/>
        </w:rPr>
      </w:pPr>
      <w:r w:rsidRPr="00B80D17">
        <w:rPr>
          <w:rFonts w:ascii="Times New Roman" w:hAnsi="Times New Roman"/>
          <w:szCs w:val="24"/>
        </w:rPr>
        <w:tab/>
        <w:t xml:space="preserve">Исполнитель: </w:t>
      </w:r>
      <w:r w:rsidR="001A187D">
        <w:rPr>
          <w:rFonts w:ascii="Times New Roman" w:hAnsi="Times New Roman"/>
          <w:szCs w:val="24"/>
        </w:rPr>
        <w:t>__________________________</w:t>
      </w:r>
    </w:p>
    <w:p w:rsidR="006554AB" w:rsidRPr="00B80D17" w:rsidRDefault="006554AB" w:rsidP="000B75AA">
      <w:pPr>
        <w:pStyle w:val="20"/>
        <w:widowControl/>
        <w:tabs>
          <w:tab w:val="left" w:pos="720"/>
        </w:tabs>
        <w:ind w:left="720" w:hanging="720"/>
        <w:rPr>
          <w:rFonts w:ascii="Times New Roman" w:hAnsi="Times New Roman"/>
          <w:szCs w:val="24"/>
        </w:rPr>
      </w:pPr>
      <w:r w:rsidRPr="00B80D17">
        <w:rPr>
          <w:rFonts w:ascii="Times New Roman" w:hAnsi="Times New Roman"/>
          <w:szCs w:val="24"/>
        </w:rPr>
        <w:t>1</w:t>
      </w:r>
      <w:r w:rsidR="00396CB2">
        <w:rPr>
          <w:rFonts w:ascii="Times New Roman" w:hAnsi="Times New Roman"/>
          <w:szCs w:val="24"/>
        </w:rPr>
        <w:t>1</w:t>
      </w:r>
      <w:r w:rsidRPr="00B80D17">
        <w:rPr>
          <w:rFonts w:ascii="Times New Roman" w:hAnsi="Times New Roman"/>
          <w:szCs w:val="24"/>
        </w:rPr>
        <w:t>.3.</w:t>
      </w:r>
      <w:r w:rsidRPr="00B80D17">
        <w:rPr>
          <w:rFonts w:ascii="Times New Roman" w:hAnsi="Times New Roman"/>
          <w:szCs w:val="24"/>
        </w:rPr>
        <w:tab/>
        <w:t>При изменении почтовых адресов Стороны незамедлительно уведомляют об этом друг друга.</w:t>
      </w:r>
    </w:p>
    <w:p w:rsidR="006554AB" w:rsidRPr="00B80D17" w:rsidRDefault="006554AB" w:rsidP="000B75AA">
      <w:pPr>
        <w:pStyle w:val="20"/>
        <w:widowControl/>
        <w:tabs>
          <w:tab w:val="left" w:pos="720"/>
        </w:tabs>
        <w:ind w:left="720" w:hanging="720"/>
        <w:rPr>
          <w:rFonts w:ascii="Times New Roman" w:hAnsi="Times New Roman"/>
          <w:szCs w:val="24"/>
        </w:rPr>
        <w:sectPr w:rsidR="006554AB" w:rsidRPr="00B80D17">
          <w:footerReference w:type="default" r:id="rId9"/>
          <w:type w:val="continuous"/>
          <w:pgSz w:w="11907" w:h="16840"/>
          <w:pgMar w:top="1440" w:right="1440" w:bottom="1584" w:left="1440" w:header="706" w:footer="706" w:gutter="0"/>
          <w:cols w:space="720"/>
          <w:noEndnote/>
          <w:titlePg/>
        </w:sectPr>
      </w:pPr>
    </w:p>
    <w:p w:rsidR="006E5660" w:rsidRDefault="006E5660" w:rsidP="000B75AA">
      <w:pPr>
        <w:pStyle w:val="1"/>
        <w:widowControl/>
        <w:spacing w:after="0" w:line="240" w:lineRule="auto"/>
        <w:ind w:left="720" w:hanging="720"/>
        <w:rPr>
          <w:rFonts w:ascii="Times New Roman" w:hAnsi="Times New Roman"/>
          <w:sz w:val="24"/>
          <w:szCs w:val="24"/>
        </w:rPr>
      </w:pPr>
    </w:p>
    <w:p w:rsidR="006554AB" w:rsidRPr="00B80D17" w:rsidRDefault="006554AB" w:rsidP="000B75AA">
      <w:pPr>
        <w:pStyle w:val="1"/>
        <w:widowControl/>
        <w:spacing w:after="0" w:line="240" w:lineRule="auto"/>
        <w:ind w:left="720" w:hanging="720"/>
        <w:rPr>
          <w:rFonts w:ascii="Times New Roman" w:hAnsi="Times New Roman"/>
          <w:sz w:val="24"/>
          <w:szCs w:val="24"/>
        </w:rPr>
        <w:sectPr w:rsidR="006554AB" w:rsidRPr="00B80D17">
          <w:footerReference w:type="default" r:id="rId10"/>
          <w:type w:val="continuous"/>
          <w:pgSz w:w="11907" w:h="16840"/>
          <w:pgMar w:top="1440" w:right="1440" w:bottom="1584" w:left="1440" w:header="706" w:footer="706" w:gutter="0"/>
          <w:cols w:space="720"/>
          <w:noEndnote/>
          <w:titlePg/>
        </w:sectPr>
      </w:pPr>
      <w:r w:rsidRPr="00B80D17">
        <w:rPr>
          <w:rFonts w:ascii="Times New Roman" w:hAnsi="Times New Roman"/>
          <w:sz w:val="24"/>
          <w:szCs w:val="24"/>
        </w:rPr>
        <w:t>Статья 1</w:t>
      </w:r>
      <w:r w:rsidR="00396CB2">
        <w:rPr>
          <w:rFonts w:ascii="Times New Roman" w:hAnsi="Times New Roman"/>
          <w:sz w:val="24"/>
          <w:szCs w:val="24"/>
        </w:rPr>
        <w:t>2</w:t>
      </w:r>
      <w:r w:rsidRPr="00B80D17">
        <w:rPr>
          <w:rFonts w:ascii="Times New Roman" w:hAnsi="Times New Roman"/>
          <w:sz w:val="24"/>
          <w:szCs w:val="24"/>
        </w:rPr>
        <w:t>. ЗАКЛЮЧИТЕЛЬНЫЕ ПОЛОЖЕНИЯ</w:t>
      </w:r>
    </w:p>
    <w:p w:rsidR="006554AB" w:rsidRPr="00B80D17" w:rsidRDefault="006554AB" w:rsidP="000B75AA">
      <w:pPr>
        <w:widowControl/>
        <w:tabs>
          <w:tab w:val="left" w:pos="720"/>
          <w:tab w:val="left" w:pos="1350"/>
        </w:tabs>
        <w:spacing w:before="120"/>
        <w:ind w:left="720" w:right="-43" w:hanging="720"/>
        <w:jc w:val="both"/>
        <w:rPr>
          <w:rFonts w:ascii="Times New Roman" w:hAnsi="Times New Roman"/>
          <w:sz w:val="24"/>
          <w:szCs w:val="24"/>
        </w:rPr>
      </w:pPr>
      <w:r w:rsidRPr="00B80D17">
        <w:rPr>
          <w:rFonts w:ascii="Times New Roman" w:hAnsi="Times New Roman"/>
          <w:sz w:val="24"/>
          <w:szCs w:val="24"/>
        </w:rPr>
        <w:lastRenderedPageBreak/>
        <w:t>1</w:t>
      </w:r>
      <w:r w:rsidR="00396CB2">
        <w:rPr>
          <w:rFonts w:ascii="Times New Roman" w:hAnsi="Times New Roman"/>
          <w:sz w:val="24"/>
          <w:szCs w:val="24"/>
        </w:rPr>
        <w:t>2</w:t>
      </w:r>
      <w:r w:rsidRPr="00B80D17">
        <w:rPr>
          <w:rFonts w:ascii="Times New Roman" w:hAnsi="Times New Roman"/>
          <w:sz w:val="24"/>
          <w:szCs w:val="24"/>
        </w:rPr>
        <w:t>.1.</w:t>
      </w:r>
      <w:r w:rsidRPr="00B80D17">
        <w:rPr>
          <w:rFonts w:ascii="Times New Roman" w:hAnsi="Times New Roman"/>
          <w:sz w:val="24"/>
          <w:szCs w:val="24"/>
        </w:rPr>
        <w:tab/>
        <w:t>Все приложения, дополнения и изменения к Договору являются его неотъемлемыми частями, составляют с ним единое целое и действительны лишь в том случае, если они составлены в письменной форме</w:t>
      </w:r>
      <w:r w:rsidR="008F44FA">
        <w:rPr>
          <w:rFonts w:ascii="Times New Roman" w:hAnsi="Times New Roman"/>
          <w:sz w:val="24"/>
          <w:szCs w:val="24"/>
        </w:rPr>
        <w:t xml:space="preserve"> единым документом</w:t>
      </w:r>
      <w:r w:rsidRPr="00B80D17">
        <w:rPr>
          <w:rFonts w:ascii="Times New Roman" w:hAnsi="Times New Roman"/>
          <w:sz w:val="24"/>
          <w:szCs w:val="24"/>
        </w:rPr>
        <w:t xml:space="preserve"> и подписаны полномочными представителями Сторон.</w:t>
      </w:r>
    </w:p>
    <w:p w:rsidR="006554AB" w:rsidRPr="00B80D17" w:rsidRDefault="006554AB" w:rsidP="000B75AA">
      <w:pPr>
        <w:pStyle w:val="a3"/>
        <w:widowControl/>
        <w:spacing w:line="240" w:lineRule="auto"/>
        <w:rPr>
          <w:rFonts w:ascii="Times New Roman" w:hAnsi="Times New Roman"/>
          <w:szCs w:val="24"/>
        </w:rPr>
      </w:pPr>
      <w:r w:rsidRPr="00B80D17">
        <w:rPr>
          <w:rFonts w:ascii="Times New Roman" w:hAnsi="Times New Roman"/>
          <w:szCs w:val="24"/>
        </w:rPr>
        <w:t>1</w:t>
      </w:r>
      <w:r w:rsidR="008F44FA">
        <w:rPr>
          <w:rFonts w:ascii="Times New Roman" w:hAnsi="Times New Roman"/>
          <w:szCs w:val="24"/>
        </w:rPr>
        <w:t>2</w:t>
      </w:r>
      <w:r w:rsidRPr="00B80D17">
        <w:rPr>
          <w:rFonts w:ascii="Times New Roman" w:hAnsi="Times New Roman"/>
          <w:szCs w:val="24"/>
        </w:rPr>
        <w:t>.2.</w:t>
      </w:r>
      <w:r w:rsidRPr="00B80D17">
        <w:rPr>
          <w:rFonts w:ascii="Times New Roman" w:hAnsi="Times New Roman"/>
          <w:szCs w:val="24"/>
        </w:rPr>
        <w:tab/>
        <w:t>После вступления Договора в силу все письменные и/или устные договоренности между Сторонами в отношении предмета и положений Договора, имевшие место до заключения Договора утрачивают силу.</w:t>
      </w:r>
    </w:p>
    <w:p w:rsidR="005D1623" w:rsidRDefault="005D1623" w:rsidP="000B75AA">
      <w:pPr>
        <w:pStyle w:val="1"/>
        <w:keepNext w:val="0"/>
        <w:widowControl/>
        <w:spacing w:after="0" w:line="240" w:lineRule="auto"/>
        <w:ind w:left="720" w:hanging="720"/>
        <w:rPr>
          <w:rFonts w:ascii="Times New Roman" w:hAnsi="Times New Roman"/>
          <w:sz w:val="24"/>
          <w:szCs w:val="24"/>
        </w:rPr>
      </w:pPr>
    </w:p>
    <w:p w:rsidR="006554AB" w:rsidRPr="00B80D17" w:rsidRDefault="006554AB" w:rsidP="000B75AA">
      <w:pPr>
        <w:pStyle w:val="1"/>
        <w:keepNext w:val="0"/>
        <w:widowControl/>
        <w:spacing w:after="0" w:line="240" w:lineRule="auto"/>
        <w:ind w:left="720" w:hanging="720"/>
        <w:rPr>
          <w:rFonts w:ascii="Times New Roman" w:hAnsi="Times New Roman"/>
          <w:sz w:val="24"/>
          <w:szCs w:val="24"/>
        </w:rPr>
      </w:pPr>
      <w:r w:rsidRPr="00B80D17">
        <w:rPr>
          <w:rFonts w:ascii="Times New Roman" w:hAnsi="Times New Roman"/>
          <w:sz w:val="24"/>
          <w:szCs w:val="24"/>
        </w:rPr>
        <w:t>Статья 1</w:t>
      </w:r>
      <w:r w:rsidR="008F44FA">
        <w:rPr>
          <w:rFonts w:ascii="Times New Roman" w:hAnsi="Times New Roman"/>
          <w:sz w:val="24"/>
          <w:szCs w:val="24"/>
        </w:rPr>
        <w:t>3</w:t>
      </w:r>
      <w:r w:rsidRPr="00B80D17">
        <w:rPr>
          <w:rFonts w:ascii="Times New Roman" w:hAnsi="Times New Roman"/>
          <w:sz w:val="24"/>
          <w:szCs w:val="24"/>
        </w:rPr>
        <w:t>. ВСТУПЛЕНИЕ В СИЛУ</w:t>
      </w:r>
    </w:p>
    <w:p w:rsidR="006554AB" w:rsidRPr="00B80D17" w:rsidRDefault="006554AB" w:rsidP="000B75AA">
      <w:pPr>
        <w:widowControl/>
        <w:tabs>
          <w:tab w:val="left" w:pos="720"/>
        </w:tabs>
        <w:spacing w:before="120"/>
        <w:ind w:left="720" w:hanging="720"/>
        <w:jc w:val="both"/>
        <w:rPr>
          <w:rFonts w:ascii="Times New Roman" w:hAnsi="Times New Roman"/>
          <w:sz w:val="24"/>
          <w:szCs w:val="24"/>
        </w:rPr>
      </w:pPr>
      <w:r w:rsidRPr="00B80D17">
        <w:rPr>
          <w:rFonts w:ascii="Times New Roman" w:hAnsi="Times New Roman"/>
          <w:sz w:val="24"/>
          <w:szCs w:val="24"/>
        </w:rPr>
        <w:t>1</w:t>
      </w:r>
      <w:r w:rsidR="008F44FA">
        <w:rPr>
          <w:rFonts w:ascii="Times New Roman" w:hAnsi="Times New Roman"/>
          <w:sz w:val="24"/>
          <w:szCs w:val="24"/>
        </w:rPr>
        <w:t>3</w:t>
      </w:r>
      <w:r w:rsidRPr="00B80D17">
        <w:rPr>
          <w:rFonts w:ascii="Times New Roman" w:hAnsi="Times New Roman"/>
          <w:sz w:val="24"/>
          <w:szCs w:val="24"/>
        </w:rPr>
        <w:t>.1.</w:t>
      </w:r>
      <w:r w:rsidRPr="00B80D17">
        <w:rPr>
          <w:rFonts w:ascii="Times New Roman" w:hAnsi="Times New Roman"/>
          <w:sz w:val="24"/>
          <w:szCs w:val="24"/>
        </w:rPr>
        <w:tab/>
        <w:t>Договор вступает в силу после подписания полномочными представителями Сторон.</w:t>
      </w:r>
    </w:p>
    <w:p w:rsidR="00E1512B" w:rsidRDefault="00E1512B" w:rsidP="000B75AA">
      <w:pPr>
        <w:pStyle w:val="3"/>
        <w:pageBreakBefore w:val="0"/>
        <w:spacing w:before="120" w:beforeAutospacing="0" w:after="0" w:afterAutospacing="0"/>
        <w:rPr>
          <w:rFonts w:ascii="Times New Roman" w:hAnsi="Times New Roman"/>
          <w:szCs w:val="24"/>
        </w:rPr>
      </w:pPr>
    </w:p>
    <w:p w:rsidR="006554AB" w:rsidRPr="00B80D17" w:rsidRDefault="006554AB" w:rsidP="000B75AA">
      <w:pPr>
        <w:pStyle w:val="3"/>
        <w:pageBreakBefore w:val="0"/>
        <w:spacing w:before="120" w:beforeAutospacing="0" w:after="0" w:afterAutospacing="0"/>
        <w:rPr>
          <w:rFonts w:ascii="Times New Roman" w:hAnsi="Times New Roman"/>
          <w:szCs w:val="24"/>
        </w:rPr>
      </w:pPr>
      <w:r w:rsidRPr="00B80D17">
        <w:rPr>
          <w:rFonts w:ascii="Times New Roman" w:hAnsi="Times New Roman"/>
          <w:szCs w:val="24"/>
        </w:rPr>
        <w:t>Статья 1</w:t>
      </w:r>
      <w:r w:rsidR="008F44FA">
        <w:rPr>
          <w:rFonts w:ascii="Times New Roman" w:hAnsi="Times New Roman"/>
          <w:szCs w:val="24"/>
        </w:rPr>
        <w:t>4</w:t>
      </w:r>
      <w:r w:rsidRPr="00B80D17">
        <w:rPr>
          <w:rFonts w:ascii="Times New Roman" w:hAnsi="Times New Roman"/>
          <w:szCs w:val="24"/>
        </w:rPr>
        <w:t>. АДРЕСА И БАНКОВСКИЕ РЕКВИЗИТЫ СТОРОН</w:t>
      </w:r>
    </w:p>
    <w:p w:rsidR="006554AB" w:rsidRPr="00B80D17" w:rsidRDefault="006554AB" w:rsidP="000B75AA">
      <w:pPr>
        <w:keepNext/>
        <w:widowControl/>
        <w:tabs>
          <w:tab w:val="left" w:pos="1134"/>
          <w:tab w:val="left" w:pos="6237"/>
        </w:tabs>
        <w:spacing w:before="120"/>
        <w:ind w:firstLine="709"/>
        <w:jc w:val="both"/>
        <w:rPr>
          <w:rFonts w:ascii="Times New Roman" w:hAnsi="Times New Roman"/>
          <w:b/>
          <w:sz w:val="24"/>
          <w:szCs w:val="24"/>
        </w:rPr>
      </w:pPr>
      <w:r w:rsidRPr="00B80D17">
        <w:rPr>
          <w:rFonts w:ascii="Times New Roman" w:hAnsi="Times New Roman"/>
          <w:b/>
          <w:sz w:val="24"/>
          <w:szCs w:val="24"/>
        </w:rPr>
        <w:tab/>
        <w:t>ИСПОЛНИТЕЛЬ:</w:t>
      </w:r>
      <w:r w:rsidRPr="00B80D17">
        <w:rPr>
          <w:rFonts w:ascii="Times New Roman" w:hAnsi="Times New Roman"/>
          <w:b/>
          <w:sz w:val="24"/>
          <w:szCs w:val="24"/>
        </w:rPr>
        <w:tab/>
        <w:t>ЗАКАЗЧИК:</w:t>
      </w:r>
    </w:p>
    <w:p w:rsidR="006554AB" w:rsidRPr="00FD04EF" w:rsidRDefault="006554AB" w:rsidP="001A187D">
      <w:pPr>
        <w:pStyle w:val="31"/>
        <w:widowControl/>
        <w:spacing w:before="120"/>
        <w:rPr>
          <w:rFonts w:ascii="Times New Roman" w:hAnsi="Times New Roman"/>
          <w:sz w:val="24"/>
          <w:szCs w:val="24"/>
        </w:rPr>
      </w:pPr>
      <w:r w:rsidRPr="00B80D17">
        <w:rPr>
          <w:rFonts w:ascii="Times New Roman" w:hAnsi="Times New Roman"/>
          <w:sz w:val="24"/>
          <w:szCs w:val="24"/>
        </w:rPr>
        <w:t>При изменении юридических и почтовых адресов, банковских и иных реквизитов стороны незамедлительно информируют об этом друг друга.</w:t>
      </w:r>
      <w:bookmarkStart w:id="0" w:name="_GoBack"/>
      <w:bookmarkEnd w:id="0"/>
    </w:p>
    <w:sectPr w:rsidR="006554AB" w:rsidRPr="00FD04EF" w:rsidSect="00D237F9">
      <w:footerReference w:type="default" r:id="rId11"/>
      <w:type w:val="continuous"/>
      <w:pgSz w:w="11907" w:h="16840"/>
      <w:pgMar w:top="1440" w:right="1440" w:bottom="1584" w:left="1440" w:header="706" w:footer="70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74" w:rsidRDefault="007F3C74">
      <w:r>
        <w:separator/>
      </w:r>
    </w:p>
  </w:endnote>
  <w:endnote w:type="continuationSeparator" w:id="0">
    <w:p w:rsidR="007F3C74" w:rsidRDefault="007F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8E" w:rsidRDefault="00686A8E">
    <w:pPr>
      <w:pStyle w:val="a6"/>
      <w:widowControl/>
      <w:rPr>
        <w:rFonts w:ascii="Arial" w:hAnsi="Arial"/>
        <w:sz w:val="24"/>
      </w:rPr>
    </w:pPr>
    <w:r>
      <w:rPr>
        <w:rFonts w:ascii="Arial" w:hAnsi="Arial"/>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8E" w:rsidRDefault="00686A8E">
    <w:pPr>
      <w:pStyle w:val="a6"/>
      <w:widowControl/>
      <w:rPr>
        <w:rFonts w:ascii="Arial" w:hAnsi="Arial"/>
        <w:sz w:val="24"/>
      </w:rPr>
    </w:pPr>
    <w:r>
      <w:rPr>
        <w:rFonts w:ascii="Arial" w:hAnsi="Arial"/>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8E" w:rsidRDefault="00686A8E">
    <w:pPr>
      <w:pStyle w:val="a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74" w:rsidRDefault="007F3C74">
      <w:r>
        <w:separator/>
      </w:r>
    </w:p>
  </w:footnote>
  <w:footnote w:type="continuationSeparator" w:id="0">
    <w:p w:rsidR="007F3C74" w:rsidRDefault="007F3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3285904"/>
    <w:lvl w:ilvl="0">
      <w:start w:val="1"/>
      <w:numFmt w:val="decimal"/>
      <w:lvlText w:val="%1."/>
      <w:lvlJc w:val="left"/>
      <w:pPr>
        <w:tabs>
          <w:tab w:val="num" w:pos="360"/>
        </w:tabs>
        <w:ind w:left="360" w:hanging="360"/>
      </w:pPr>
    </w:lvl>
  </w:abstractNum>
  <w:abstractNum w:abstractNumId="1">
    <w:nsid w:val="03951D09"/>
    <w:multiLevelType w:val="multilevel"/>
    <w:tmpl w:val="9294CE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C82194"/>
    <w:multiLevelType w:val="multilevel"/>
    <w:tmpl w:val="C0A2886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C2047D7"/>
    <w:multiLevelType w:val="multilevel"/>
    <w:tmpl w:val="D4CE5982"/>
    <w:lvl w:ilvl="0">
      <w:start w:val="6"/>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DBE675A"/>
    <w:multiLevelType w:val="hybridMultilevel"/>
    <w:tmpl w:val="8BD4DB1E"/>
    <w:lvl w:ilvl="0" w:tplc="83E4662E">
      <w:numFmt w:val="bullet"/>
      <w:lvlText w:val="-"/>
      <w:lvlJc w:val="left"/>
      <w:pPr>
        <w:tabs>
          <w:tab w:val="num" w:pos="1440"/>
        </w:tabs>
        <w:ind w:left="1440" w:hanging="720"/>
      </w:pPr>
      <w:rPr>
        <w:rFonts w:ascii="Arial" w:eastAsia="Times New Roman" w:hAnsi="Arial" w:cs="Aria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4E9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295164"/>
    <w:multiLevelType w:val="hybridMultilevel"/>
    <w:tmpl w:val="7FF20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E937AE"/>
    <w:multiLevelType w:val="multilevel"/>
    <w:tmpl w:val="A2CABB1C"/>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3C27737"/>
    <w:multiLevelType w:val="hybridMultilevel"/>
    <w:tmpl w:val="DF94D142"/>
    <w:lvl w:ilvl="0" w:tplc="C2E6736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55973C1"/>
    <w:multiLevelType w:val="multilevel"/>
    <w:tmpl w:val="237EE780"/>
    <w:lvl w:ilvl="0">
      <w:start w:val="8"/>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451D48"/>
    <w:multiLevelType w:val="hybridMultilevel"/>
    <w:tmpl w:val="08A61326"/>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9B54672"/>
    <w:multiLevelType w:val="multilevel"/>
    <w:tmpl w:val="79B0FA4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74"/>
        </w:tabs>
        <w:ind w:left="1074" w:hanging="720"/>
      </w:pPr>
      <w:rPr>
        <w:rFonts w:hint="default"/>
      </w:rPr>
    </w:lvl>
    <w:lvl w:ilvl="2">
      <w:start w:val="8"/>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nsid w:val="36976F73"/>
    <w:multiLevelType w:val="multilevel"/>
    <w:tmpl w:val="CDB2B2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818386D"/>
    <w:multiLevelType w:val="multilevel"/>
    <w:tmpl w:val="1C92679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567"/>
        </w:tabs>
        <w:ind w:left="567" w:hanging="567"/>
      </w:pPr>
      <w:rPr>
        <w:rFonts w:hint="default"/>
      </w:rPr>
    </w:lvl>
    <w:lvl w:ilvl="2">
      <w:start w:val="1"/>
      <w:numFmt w:val="decimal"/>
      <w:lvlText w:val="%1.%2.%3."/>
      <w:lvlJc w:val="left"/>
      <w:pPr>
        <w:tabs>
          <w:tab w:val="num" w:pos="1287"/>
        </w:tabs>
        <w:ind w:left="1225" w:hanging="65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B7C3B6C"/>
    <w:multiLevelType w:val="multilevel"/>
    <w:tmpl w:val="DF94CDF0"/>
    <w:lvl w:ilvl="0">
      <w:start w:val="6"/>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D0400E8"/>
    <w:multiLevelType w:val="hybridMultilevel"/>
    <w:tmpl w:val="9AC639F0"/>
    <w:lvl w:ilvl="0" w:tplc="47A8585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449C671B"/>
    <w:multiLevelType w:val="multilevel"/>
    <w:tmpl w:val="93C09718"/>
    <w:lvl w:ilvl="0">
      <w:start w:val="6"/>
      <w:numFmt w:val="decimal"/>
      <w:lvlText w:val="%1."/>
      <w:lvlJc w:val="left"/>
      <w:pPr>
        <w:tabs>
          <w:tab w:val="num" w:pos="405"/>
        </w:tabs>
        <w:ind w:left="405" w:hanging="4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5911F3B"/>
    <w:multiLevelType w:val="hybridMultilevel"/>
    <w:tmpl w:val="3662AFEC"/>
    <w:lvl w:ilvl="0" w:tplc="80A487B6">
      <w:start w:val="1"/>
      <w:numFmt w:val="bullet"/>
      <w:lvlText w:val=""/>
      <w:lvlJc w:val="left"/>
      <w:pPr>
        <w:tabs>
          <w:tab w:val="num" w:pos="2160"/>
        </w:tabs>
        <w:ind w:left="2160" w:hanging="360"/>
      </w:pPr>
      <w:rPr>
        <w:rFonts w:ascii="Symbol" w:hAnsi="Symbol" w:hint="default"/>
      </w:rPr>
    </w:lvl>
    <w:lvl w:ilvl="1" w:tplc="80A487B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8425C2E"/>
    <w:multiLevelType w:val="multilevel"/>
    <w:tmpl w:val="2F682CF2"/>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DD9509A"/>
    <w:multiLevelType w:val="multilevel"/>
    <w:tmpl w:val="C1D49D9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74"/>
        </w:tabs>
        <w:ind w:left="1074" w:hanging="720"/>
      </w:pPr>
      <w:rPr>
        <w:rFonts w:hint="default"/>
      </w:rPr>
    </w:lvl>
    <w:lvl w:ilvl="2">
      <w:start w:val="1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540A52AA"/>
    <w:multiLevelType w:val="hybridMultilevel"/>
    <w:tmpl w:val="3662AFEC"/>
    <w:lvl w:ilvl="0" w:tplc="80A487B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5AF5EAE"/>
    <w:multiLevelType w:val="multilevel"/>
    <w:tmpl w:val="01E055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720"/>
      </w:pPr>
      <w:rPr>
        <w:rFonts w:hint="default"/>
      </w:rPr>
    </w:lvl>
    <w:lvl w:ilvl="2">
      <w:start w:val="2"/>
      <w:numFmt w:val="decimal"/>
      <w:lvlText w:val="%1.%2.%3."/>
      <w:lvlJc w:val="left"/>
      <w:pPr>
        <w:tabs>
          <w:tab w:val="num" w:pos="1200"/>
        </w:tabs>
        <w:ind w:left="1200" w:hanging="720"/>
      </w:pPr>
      <w:rPr>
        <w:rFonts w:hint="default"/>
      </w:rPr>
    </w:lvl>
    <w:lvl w:ilvl="3">
      <w:start w:val="2"/>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22">
    <w:nsid w:val="58516024"/>
    <w:multiLevelType w:val="hybridMultilevel"/>
    <w:tmpl w:val="30B6367C"/>
    <w:lvl w:ilvl="0" w:tplc="C7E4F05A">
      <w:start w:val="6"/>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989260C"/>
    <w:multiLevelType w:val="singleLevel"/>
    <w:tmpl w:val="B4B2BB8C"/>
    <w:lvl w:ilvl="0">
      <w:start w:val="1"/>
      <w:numFmt w:val="decimal"/>
      <w:lvlText w:val="%1."/>
      <w:legacy w:legacy="1" w:legacySpace="0" w:legacyIndent="1080"/>
      <w:lvlJc w:val="left"/>
      <w:pPr>
        <w:ind w:left="1800" w:hanging="1080"/>
      </w:pPr>
    </w:lvl>
  </w:abstractNum>
  <w:abstractNum w:abstractNumId="24">
    <w:nsid w:val="59C236EB"/>
    <w:multiLevelType w:val="multilevel"/>
    <w:tmpl w:val="1DFCB7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6D4D0D"/>
    <w:multiLevelType w:val="multilevel"/>
    <w:tmpl w:val="7ECE1E50"/>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5FCB4AEF"/>
    <w:multiLevelType w:val="multilevel"/>
    <w:tmpl w:val="FA202B6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09A50CA"/>
    <w:multiLevelType w:val="multilevel"/>
    <w:tmpl w:val="335469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12F236C"/>
    <w:multiLevelType w:val="multilevel"/>
    <w:tmpl w:val="5D9A6424"/>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4991472"/>
    <w:multiLevelType w:val="multilevel"/>
    <w:tmpl w:val="3724C2DA"/>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089"/>
        </w:tabs>
        <w:ind w:left="1089" w:hanging="735"/>
      </w:pPr>
      <w:rPr>
        <w:rFonts w:hint="default"/>
      </w:rPr>
    </w:lvl>
    <w:lvl w:ilvl="2">
      <w:start w:val="12"/>
      <w:numFmt w:val="decimal"/>
      <w:lvlText w:val="%1.%2.%3."/>
      <w:lvlJc w:val="left"/>
      <w:pPr>
        <w:tabs>
          <w:tab w:val="num" w:pos="1586"/>
        </w:tabs>
        <w:ind w:left="1586" w:hanging="73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66562E5A"/>
    <w:multiLevelType w:val="multilevel"/>
    <w:tmpl w:val="868077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7AA2591"/>
    <w:multiLevelType w:val="multilevel"/>
    <w:tmpl w:val="BB8A44C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B1697C"/>
    <w:multiLevelType w:val="multilevel"/>
    <w:tmpl w:val="1E68E03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BC0D67"/>
    <w:multiLevelType w:val="multilevel"/>
    <w:tmpl w:val="B91CDC14"/>
    <w:lvl w:ilvl="0">
      <w:start w:val="10"/>
      <w:numFmt w:val="decimal"/>
      <w:lvlText w:val="%1."/>
      <w:lvlJc w:val="left"/>
      <w:pPr>
        <w:ind w:left="480" w:hanging="480"/>
      </w:pPr>
      <w:rPr>
        <w:rFonts w:hint="default"/>
        <w:color w:val="auto"/>
      </w:rPr>
    </w:lvl>
    <w:lvl w:ilvl="1">
      <w:start w:val="3"/>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4">
    <w:nsid w:val="6C4C7E53"/>
    <w:multiLevelType w:val="multilevel"/>
    <w:tmpl w:val="1548BB30"/>
    <w:lvl w:ilvl="0">
      <w:start w:val="3"/>
      <w:numFmt w:val="decimal"/>
      <w:lvlText w:val="%1."/>
      <w:lvlJc w:val="left"/>
      <w:pPr>
        <w:tabs>
          <w:tab w:val="num" w:pos="405"/>
        </w:tabs>
        <w:ind w:left="405" w:hanging="40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5">
    <w:nsid w:val="70F949DE"/>
    <w:multiLevelType w:val="hybridMultilevel"/>
    <w:tmpl w:val="3ED03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927B2B"/>
    <w:multiLevelType w:val="multilevel"/>
    <w:tmpl w:val="CE227C6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8"/>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7C644EEF"/>
    <w:multiLevelType w:val="multilevel"/>
    <w:tmpl w:val="F57A0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F605DBB"/>
    <w:multiLevelType w:val="multilevel"/>
    <w:tmpl w:val="42D413EA"/>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23"/>
  </w:num>
  <w:num w:numId="2">
    <w:abstractNumId w:val="23"/>
    <w:lvlOverride w:ilvl="0">
      <w:lvl w:ilvl="0">
        <w:start w:val="2"/>
        <w:numFmt w:val="decimal"/>
        <w:lvlText w:val="%1."/>
        <w:legacy w:legacy="1" w:legacySpace="0" w:legacyIndent="1080"/>
        <w:lvlJc w:val="left"/>
        <w:pPr>
          <w:ind w:left="1800" w:hanging="1080"/>
        </w:pPr>
      </w:lvl>
    </w:lvlOverride>
  </w:num>
  <w:num w:numId="3">
    <w:abstractNumId w:val="36"/>
  </w:num>
  <w:num w:numId="4">
    <w:abstractNumId w:val="19"/>
  </w:num>
  <w:num w:numId="5">
    <w:abstractNumId w:val="11"/>
  </w:num>
  <w:num w:numId="6">
    <w:abstractNumId w:val="34"/>
  </w:num>
  <w:num w:numId="7">
    <w:abstractNumId w:val="29"/>
  </w:num>
  <w:num w:numId="8">
    <w:abstractNumId w:val="21"/>
  </w:num>
  <w:num w:numId="9">
    <w:abstractNumId w:val="10"/>
  </w:num>
  <w:num w:numId="10">
    <w:abstractNumId w:val="4"/>
  </w:num>
  <w:num w:numId="11">
    <w:abstractNumId w:val="22"/>
  </w:num>
  <w:num w:numId="12">
    <w:abstractNumId w:val="25"/>
  </w:num>
  <w:num w:numId="13">
    <w:abstractNumId w:val="38"/>
  </w:num>
  <w:num w:numId="14">
    <w:abstractNumId w:val="2"/>
  </w:num>
  <w:num w:numId="15">
    <w:abstractNumId w:val="30"/>
  </w:num>
  <w:num w:numId="16">
    <w:abstractNumId w:val="1"/>
  </w:num>
  <w:num w:numId="17">
    <w:abstractNumId w:val="18"/>
  </w:num>
  <w:num w:numId="18">
    <w:abstractNumId w:val="8"/>
  </w:num>
  <w:num w:numId="19">
    <w:abstractNumId w:val="15"/>
  </w:num>
  <w:num w:numId="20">
    <w:abstractNumId w:val="20"/>
  </w:num>
  <w:num w:numId="21">
    <w:abstractNumId w:val="17"/>
  </w:num>
  <w:num w:numId="22">
    <w:abstractNumId w:val="7"/>
  </w:num>
  <w:num w:numId="23">
    <w:abstractNumId w:val="9"/>
  </w:num>
  <w:num w:numId="24">
    <w:abstractNumId w:val="14"/>
  </w:num>
  <w:num w:numId="25">
    <w:abstractNumId w:val="3"/>
  </w:num>
  <w:num w:numId="26">
    <w:abstractNumId w:val="26"/>
  </w:num>
  <w:num w:numId="27">
    <w:abstractNumId w:val="16"/>
  </w:num>
  <w:num w:numId="28">
    <w:abstractNumId w:val="0"/>
  </w:num>
  <w:num w:numId="29">
    <w:abstractNumId w:val="13"/>
  </w:num>
  <w:num w:numId="30">
    <w:abstractNumId w:val="5"/>
  </w:num>
  <w:num w:numId="31">
    <w:abstractNumId w:val="12"/>
  </w:num>
  <w:num w:numId="32">
    <w:abstractNumId w:val="18"/>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4"/>
  </w:num>
  <w:num w:numId="35">
    <w:abstractNumId w:val="32"/>
  </w:num>
  <w:num w:numId="36">
    <w:abstractNumId w:val="28"/>
  </w:num>
  <w:num w:numId="37">
    <w:abstractNumId w:val="33"/>
  </w:num>
  <w:num w:numId="38">
    <w:abstractNumId w:val="37"/>
  </w:num>
  <w:num w:numId="39">
    <w:abstractNumId w:val="6"/>
  </w:num>
  <w:num w:numId="40">
    <w:abstractNumId w:val="3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1E"/>
    <w:rsid w:val="00052E56"/>
    <w:rsid w:val="000633B4"/>
    <w:rsid w:val="0006379B"/>
    <w:rsid w:val="00071A92"/>
    <w:rsid w:val="00073552"/>
    <w:rsid w:val="000A0AA8"/>
    <w:rsid w:val="000A5C6C"/>
    <w:rsid w:val="000B75AA"/>
    <w:rsid w:val="000B776E"/>
    <w:rsid w:val="000E1FA8"/>
    <w:rsid w:val="000F14D0"/>
    <w:rsid w:val="000F55AB"/>
    <w:rsid w:val="00111585"/>
    <w:rsid w:val="00114F30"/>
    <w:rsid w:val="0012300B"/>
    <w:rsid w:val="00123020"/>
    <w:rsid w:val="00154FC1"/>
    <w:rsid w:val="00171CFE"/>
    <w:rsid w:val="00171EC4"/>
    <w:rsid w:val="00191821"/>
    <w:rsid w:val="001A187D"/>
    <w:rsid w:val="001F0284"/>
    <w:rsid w:val="00233C8D"/>
    <w:rsid w:val="0023635F"/>
    <w:rsid w:val="002466D0"/>
    <w:rsid w:val="00256877"/>
    <w:rsid w:val="00276D90"/>
    <w:rsid w:val="002A36B3"/>
    <w:rsid w:val="002D231B"/>
    <w:rsid w:val="002E6650"/>
    <w:rsid w:val="002E688F"/>
    <w:rsid w:val="002F1C3D"/>
    <w:rsid w:val="003103C7"/>
    <w:rsid w:val="0031482B"/>
    <w:rsid w:val="0034231D"/>
    <w:rsid w:val="003550B7"/>
    <w:rsid w:val="00357743"/>
    <w:rsid w:val="00370589"/>
    <w:rsid w:val="00382CA7"/>
    <w:rsid w:val="003928C6"/>
    <w:rsid w:val="00396CB2"/>
    <w:rsid w:val="003D7712"/>
    <w:rsid w:val="003E0B16"/>
    <w:rsid w:val="003F5475"/>
    <w:rsid w:val="003F6126"/>
    <w:rsid w:val="004108B9"/>
    <w:rsid w:val="0041446A"/>
    <w:rsid w:val="00421B7D"/>
    <w:rsid w:val="00422DEE"/>
    <w:rsid w:val="00442808"/>
    <w:rsid w:val="00450553"/>
    <w:rsid w:val="00457E88"/>
    <w:rsid w:val="00475476"/>
    <w:rsid w:val="00481D02"/>
    <w:rsid w:val="0049031E"/>
    <w:rsid w:val="004A2222"/>
    <w:rsid w:val="004E074F"/>
    <w:rsid w:val="004F549A"/>
    <w:rsid w:val="00510D62"/>
    <w:rsid w:val="00511660"/>
    <w:rsid w:val="00512836"/>
    <w:rsid w:val="005202F5"/>
    <w:rsid w:val="0052270D"/>
    <w:rsid w:val="00522FCF"/>
    <w:rsid w:val="0052301A"/>
    <w:rsid w:val="005277A9"/>
    <w:rsid w:val="00527B81"/>
    <w:rsid w:val="00557ADD"/>
    <w:rsid w:val="00560622"/>
    <w:rsid w:val="00563E85"/>
    <w:rsid w:val="005706EF"/>
    <w:rsid w:val="00572C32"/>
    <w:rsid w:val="00572DC4"/>
    <w:rsid w:val="00573226"/>
    <w:rsid w:val="00573B59"/>
    <w:rsid w:val="00580FCB"/>
    <w:rsid w:val="00590BD4"/>
    <w:rsid w:val="005968BF"/>
    <w:rsid w:val="005C2113"/>
    <w:rsid w:val="005C27FD"/>
    <w:rsid w:val="005D1623"/>
    <w:rsid w:val="005E4377"/>
    <w:rsid w:val="005F653A"/>
    <w:rsid w:val="005F65D5"/>
    <w:rsid w:val="00612C50"/>
    <w:rsid w:val="006131A6"/>
    <w:rsid w:val="00613C64"/>
    <w:rsid w:val="00632248"/>
    <w:rsid w:val="006323AA"/>
    <w:rsid w:val="00652711"/>
    <w:rsid w:val="006554AB"/>
    <w:rsid w:val="00655AE5"/>
    <w:rsid w:val="006673D8"/>
    <w:rsid w:val="00686A8E"/>
    <w:rsid w:val="0069257D"/>
    <w:rsid w:val="006B617C"/>
    <w:rsid w:val="006D6E73"/>
    <w:rsid w:val="006E4B75"/>
    <w:rsid w:val="006E5660"/>
    <w:rsid w:val="0070577F"/>
    <w:rsid w:val="00732C75"/>
    <w:rsid w:val="00777E5F"/>
    <w:rsid w:val="00787215"/>
    <w:rsid w:val="0078728B"/>
    <w:rsid w:val="007A27A8"/>
    <w:rsid w:val="007C4AC8"/>
    <w:rsid w:val="007C718B"/>
    <w:rsid w:val="007E02A5"/>
    <w:rsid w:val="007E6A6C"/>
    <w:rsid w:val="007F3C74"/>
    <w:rsid w:val="007F688E"/>
    <w:rsid w:val="007F7E0F"/>
    <w:rsid w:val="00806815"/>
    <w:rsid w:val="00812540"/>
    <w:rsid w:val="008361EC"/>
    <w:rsid w:val="008418CE"/>
    <w:rsid w:val="00865CEA"/>
    <w:rsid w:val="00871C72"/>
    <w:rsid w:val="008727B2"/>
    <w:rsid w:val="00877216"/>
    <w:rsid w:val="00885898"/>
    <w:rsid w:val="008A2A90"/>
    <w:rsid w:val="008A2BBD"/>
    <w:rsid w:val="008A49F0"/>
    <w:rsid w:val="008B5C5E"/>
    <w:rsid w:val="008B7746"/>
    <w:rsid w:val="008C384C"/>
    <w:rsid w:val="008E268E"/>
    <w:rsid w:val="008E66D7"/>
    <w:rsid w:val="008F44FA"/>
    <w:rsid w:val="009252EA"/>
    <w:rsid w:val="009518AC"/>
    <w:rsid w:val="00967AFF"/>
    <w:rsid w:val="00972FB5"/>
    <w:rsid w:val="0098227F"/>
    <w:rsid w:val="00987088"/>
    <w:rsid w:val="009A2D2C"/>
    <w:rsid w:val="009B2C96"/>
    <w:rsid w:val="009D04D4"/>
    <w:rsid w:val="009D3125"/>
    <w:rsid w:val="009D7D6E"/>
    <w:rsid w:val="009E6082"/>
    <w:rsid w:val="009F0482"/>
    <w:rsid w:val="009F1106"/>
    <w:rsid w:val="009F5B22"/>
    <w:rsid w:val="00A22A94"/>
    <w:rsid w:val="00A236E7"/>
    <w:rsid w:val="00A345C4"/>
    <w:rsid w:val="00A5735F"/>
    <w:rsid w:val="00A61F3F"/>
    <w:rsid w:val="00A8404A"/>
    <w:rsid w:val="00A91ECC"/>
    <w:rsid w:val="00A93EB6"/>
    <w:rsid w:val="00AB729D"/>
    <w:rsid w:val="00AE09CF"/>
    <w:rsid w:val="00AF465C"/>
    <w:rsid w:val="00B0273E"/>
    <w:rsid w:val="00B075F9"/>
    <w:rsid w:val="00B1005D"/>
    <w:rsid w:val="00B23037"/>
    <w:rsid w:val="00B25E26"/>
    <w:rsid w:val="00B27509"/>
    <w:rsid w:val="00B57AB4"/>
    <w:rsid w:val="00B80D17"/>
    <w:rsid w:val="00BA1E1E"/>
    <w:rsid w:val="00BB37E2"/>
    <w:rsid w:val="00BE2DF8"/>
    <w:rsid w:val="00BE70EF"/>
    <w:rsid w:val="00BF1AAB"/>
    <w:rsid w:val="00BF1D57"/>
    <w:rsid w:val="00BF1FD2"/>
    <w:rsid w:val="00C02BDC"/>
    <w:rsid w:val="00C124E2"/>
    <w:rsid w:val="00C201C2"/>
    <w:rsid w:val="00C346C2"/>
    <w:rsid w:val="00C36412"/>
    <w:rsid w:val="00C422B6"/>
    <w:rsid w:val="00C446B2"/>
    <w:rsid w:val="00C54AAB"/>
    <w:rsid w:val="00C66BC1"/>
    <w:rsid w:val="00C7335C"/>
    <w:rsid w:val="00C83B24"/>
    <w:rsid w:val="00CA6248"/>
    <w:rsid w:val="00CB0473"/>
    <w:rsid w:val="00CB3432"/>
    <w:rsid w:val="00CE004A"/>
    <w:rsid w:val="00CE49CF"/>
    <w:rsid w:val="00CF5F86"/>
    <w:rsid w:val="00D119F9"/>
    <w:rsid w:val="00D17204"/>
    <w:rsid w:val="00D237F9"/>
    <w:rsid w:val="00D249B3"/>
    <w:rsid w:val="00D258F9"/>
    <w:rsid w:val="00D300BF"/>
    <w:rsid w:val="00D30379"/>
    <w:rsid w:val="00D50AB8"/>
    <w:rsid w:val="00D66423"/>
    <w:rsid w:val="00D71984"/>
    <w:rsid w:val="00D724A0"/>
    <w:rsid w:val="00D7653C"/>
    <w:rsid w:val="00D81F97"/>
    <w:rsid w:val="00D82B4D"/>
    <w:rsid w:val="00D917D2"/>
    <w:rsid w:val="00DA5676"/>
    <w:rsid w:val="00DD1528"/>
    <w:rsid w:val="00DE256D"/>
    <w:rsid w:val="00DE3814"/>
    <w:rsid w:val="00DF0D81"/>
    <w:rsid w:val="00DF161E"/>
    <w:rsid w:val="00E1512B"/>
    <w:rsid w:val="00E67C1A"/>
    <w:rsid w:val="00E70C4C"/>
    <w:rsid w:val="00E84413"/>
    <w:rsid w:val="00E9526C"/>
    <w:rsid w:val="00EE0F2A"/>
    <w:rsid w:val="00EE2602"/>
    <w:rsid w:val="00F23F6C"/>
    <w:rsid w:val="00F5043A"/>
    <w:rsid w:val="00F6139A"/>
    <w:rsid w:val="00F83FFA"/>
    <w:rsid w:val="00F86285"/>
    <w:rsid w:val="00FD04EF"/>
    <w:rsid w:val="00FD0BFB"/>
    <w:rsid w:val="00FD170E"/>
    <w:rsid w:val="00FD406E"/>
    <w:rsid w:val="00FD6AC2"/>
    <w:rsid w:val="00FE5DEE"/>
    <w:rsid w:val="00FF0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7F9"/>
    <w:pPr>
      <w:widowControl w:val="0"/>
    </w:pPr>
    <w:rPr>
      <w:rFonts w:ascii="Courier New" w:hAnsi="Courier New"/>
      <w:sz w:val="28"/>
    </w:rPr>
  </w:style>
  <w:style w:type="paragraph" w:styleId="1">
    <w:name w:val="heading 1"/>
    <w:basedOn w:val="a"/>
    <w:next w:val="a"/>
    <w:qFormat/>
    <w:rsid w:val="00D237F9"/>
    <w:pPr>
      <w:keepNext/>
      <w:tabs>
        <w:tab w:val="left" w:pos="720"/>
        <w:tab w:val="left" w:pos="1260"/>
      </w:tabs>
      <w:spacing w:before="120" w:after="120" w:line="240" w:lineRule="atLeast"/>
      <w:jc w:val="center"/>
      <w:outlineLvl w:val="0"/>
    </w:pPr>
    <w:rPr>
      <w:rFonts w:ascii="Arial" w:hAnsi="Arial"/>
      <w:b/>
      <w:sz w:val="22"/>
    </w:rPr>
  </w:style>
  <w:style w:type="paragraph" w:styleId="2">
    <w:name w:val="heading 2"/>
    <w:basedOn w:val="a"/>
    <w:next w:val="a"/>
    <w:qFormat/>
    <w:rsid w:val="00D237F9"/>
    <w:pPr>
      <w:keepNext/>
      <w:tabs>
        <w:tab w:val="left" w:pos="720"/>
      </w:tabs>
      <w:spacing w:before="120"/>
      <w:ind w:left="720" w:hanging="720"/>
      <w:jc w:val="center"/>
      <w:outlineLvl w:val="1"/>
    </w:pPr>
    <w:rPr>
      <w:rFonts w:ascii="Arial" w:hAnsi="Arial"/>
      <w:b/>
      <w:sz w:val="24"/>
    </w:rPr>
  </w:style>
  <w:style w:type="paragraph" w:styleId="3">
    <w:name w:val="heading 3"/>
    <w:basedOn w:val="a"/>
    <w:next w:val="a"/>
    <w:qFormat/>
    <w:rsid w:val="00D237F9"/>
    <w:pPr>
      <w:keepNext/>
      <w:pageBreakBefore/>
      <w:widowControl/>
      <w:tabs>
        <w:tab w:val="left" w:pos="720"/>
        <w:tab w:val="left" w:pos="1350"/>
      </w:tabs>
      <w:spacing w:before="100" w:beforeAutospacing="1" w:after="100" w:afterAutospacing="1"/>
      <w:ind w:right="-45"/>
      <w:jc w:val="center"/>
      <w:outlineLvl w:val="2"/>
    </w:pPr>
    <w:rPr>
      <w:rFonts w:ascii="Arial" w:hAnsi="Arial"/>
      <w:b/>
      <w:sz w:val="24"/>
    </w:rPr>
  </w:style>
  <w:style w:type="paragraph" w:styleId="4">
    <w:name w:val="heading 4"/>
    <w:basedOn w:val="a"/>
    <w:next w:val="a"/>
    <w:qFormat/>
    <w:rsid w:val="00D237F9"/>
    <w:pPr>
      <w:keepNext/>
      <w:widowControl/>
      <w:tabs>
        <w:tab w:val="left" w:pos="720"/>
      </w:tabs>
      <w:spacing w:before="140" w:after="140"/>
      <w:ind w:left="720" w:hanging="720"/>
      <w:jc w:val="both"/>
      <w:outlineLvl w:val="3"/>
    </w:pPr>
    <w:rPr>
      <w:rFonts w:ascii="Arial"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D237F9"/>
    <w:pPr>
      <w:tabs>
        <w:tab w:val="left" w:pos="720"/>
      </w:tabs>
      <w:spacing w:before="120" w:line="340" w:lineRule="exact"/>
      <w:ind w:left="720" w:hanging="720"/>
      <w:jc w:val="both"/>
    </w:pPr>
  </w:style>
  <w:style w:type="paragraph" w:styleId="a3">
    <w:name w:val="Body Text Indent"/>
    <w:basedOn w:val="a"/>
    <w:rsid w:val="00D237F9"/>
    <w:pPr>
      <w:tabs>
        <w:tab w:val="left" w:pos="720"/>
      </w:tabs>
      <w:spacing w:before="120" w:line="340" w:lineRule="exact"/>
      <w:ind w:left="720" w:hanging="720"/>
      <w:jc w:val="both"/>
    </w:pPr>
    <w:rPr>
      <w:rFonts w:ascii="Arial" w:hAnsi="Arial"/>
      <w:sz w:val="24"/>
    </w:rPr>
  </w:style>
  <w:style w:type="paragraph" w:styleId="20">
    <w:name w:val="Body Text 2"/>
    <w:basedOn w:val="a"/>
    <w:rsid w:val="00D237F9"/>
    <w:pPr>
      <w:spacing w:before="120"/>
      <w:jc w:val="both"/>
    </w:pPr>
    <w:rPr>
      <w:rFonts w:ascii="Arial" w:hAnsi="Arial"/>
      <w:sz w:val="24"/>
    </w:rPr>
  </w:style>
  <w:style w:type="paragraph" w:styleId="a4">
    <w:name w:val="Body Text"/>
    <w:basedOn w:val="a"/>
    <w:rsid w:val="00D237F9"/>
    <w:rPr>
      <w:rFonts w:ascii="Arial" w:hAnsi="Arial"/>
      <w:sz w:val="24"/>
      <w:lang w:val="en-US"/>
    </w:rPr>
  </w:style>
  <w:style w:type="paragraph" w:styleId="21">
    <w:name w:val="Body Text Indent 2"/>
    <w:basedOn w:val="a"/>
    <w:rsid w:val="00D237F9"/>
    <w:pPr>
      <w:spacing w:before="120"/>
      <w:ind w:left="342" w:hanging="342"/>
      <w:jc w:val="both"/>
    </w:pPr>
    <w:rPr>
      <w:rFonts w:ascii="Arial" w:hAnsi="Arial"/>
      <w:sz w:val="24"/>
    </w:rPr>
  </w:style>
  <w:style w:type="character" w:styleId="a5">
    <w:name w:val="Hyperlink"/>
    <w:rsid w:val="00D237F9"/>
    <w:rPr>
      <w:color w:val="0000FF"/>
      <w:sz w:val="20"/>
      <w:u w:val="single"/>
    </w:rPr>
  </w:style>
  <w:style w:type="paragraph" w:styleId="31">
    <w:name w:val="Body Text 3"/>
    <w:basedOn w:val="a"/>
    <w:rsid w:val="00D237F9"/>
    <w:pPr>
      <w:tabs>
        <w:tab w:val="left" w:pos="720"/>
        <w:tab w:val="left" w:pos="1350"/>
      </w:tabs>
      <w:ind w:right="-45"/>
      <w:jc w:val="both"/>
    </w:pPr>
    <w:rPr>
      <w:rFonts w:ascii="Arial" w:hAnsi="Arial"/>
      <w:sz w:val="22"/>
    </w:rPr>
  </w:style>
  <w:style w:type="paragraph" w:styleId="a6">
    <w:name w:val="footer"/>
    <w:basedOn w:val="a"/>
    <w:rsid w:val="00D237F9"/>
    <w:pPr>
      <w:tabs>
        <w:tab w:val="center" w:pos="4153"/>
        <w:tab w:val="right" w:pos="8306"/>
      </w:tabs>
    </w:pPr>
  </w:style>
  <w:style w:type="paragraph" w:styleId="a7">
    <w:name w:val="Block Text"/>
    <w:basedOn w:val="a"/>
    <w:rsid w:val="00D237F9"/>
    <w:pPr>
      <w:spacing w:before="120"/>
      <w:ind w:left="720" w:right="-43" w:hanging="720"/>
      <w:jc w:val="both"/>
    </w:pPr>
    <w:rPr>
      <w:rFonts w:ascii="Arial" w:hAnsi="Arial"/>
      <w:sz w:val="24"/>
    </w:rPr>
  </w:style>
  <w:style w:type="paragraph" w:styleId="a8">
    <w:name w:val="Title"/>
    <w:basedOn w:val="a"/>
    <w:qFormat/>
    <w:rsid w:val="00D237F9"/>
    <w:pPr>
      <w:spacing w:before="120"/>
      <w:ind w:right="-43"/>
      <w:jc w:val="center"/>
    </w:pPr>
    <w:rPr>
      <w:rFonts w:ascii="Arial" w:hAnsi="Arial"/>
      <w:b/>
      <w:sz w:val="24"/>
    </w:rPr>
  </w:style>
  <w:style w:type="paragraph" w:styleId="a9">
    <w:name w:val="header"/>
    <w:basedOn w:val="a"/>
    <w:rsid w:val="00D237F9"/>
    <w:pPr>
      <w:tabs>
        <w:tab w:val="center" w:pos="4153"/>
        <w:tab w:val="right" w:pos="8306"/>
      </w:tabs>
    </w:pPr>
  </w:style>
  <w:style w:type="character" w:styleId="aa">
    <w:name w:val="page number"/>
    <w:basedOn w:val="a0"/>
    <w:rsid w:val="00D237F9"/>
  </w:style>
  <w:style w:type="character" w:styleId="ab">
    <w:name w:val="FollowedHyperlink"/>
    <w:rsid w:val="00D237F9"/>
    <w:rPr>
      <w:color w:val="800080"/>
      <w:u w:val="single"/>
    </w:rPr>
  </w:style>
  <w:style w:type="character" w:styleId="ac">
    <w:name w:val="Emphasis"/>
    <w:qFormat/>
    <w:rsid w:val="00D237F9"/>
    <w:rPr>
      <w:i/>
      <w:iCs/>
    </w:rPr>
  </w:style>
  <w:style w:type="paragraph" w:styleId="ad">
    <w:name w:val="List Number"/>
    <w:basedOn w:val="a"/>
    <w:rsid w:val="00D237F9"/>
    <w:pPr>
      <w:widowControl/>
      <w:spacing w:after="120"/>
      <w:jc w:val="both"/>
    </w:pPr>
    <w:rPr>
      <w:rFonts w:ascii="Arial" w:hAnsi="Arial"/>
      <w:sz w:val="22"/>
    </w:rPr>
  </w:style>
  <w:style w:type="character" w:styleId="ae">
    <w:name w:val="annotation reference"/>
    <w:uiPriority w:val="99"/>
    <w:semiHidden/>
    <w:rsid w:val="00D237F9"/>
    <w:rPr>
      <w:sz w:val="16"/>
      <w:szCs w:val="16"/>
    </w:rPr>
  </w:style>
  <w:style w:type="paragraph" w:styleId="af">
    <w:name w:val="annotation text"/>
    <w:basedOn w:val="a"/>
    <w:link w:val="af0"/>
    <w:uiPriority w:val="99"/>
    <w:semiHidden/>
    <w:rsid w:val="00D237F9"/>
    <w:rPr>
      <w:sz w:val="20"/>
    </w:rPr>
  </w:style>
  <w:style w:type="paragraph" w:styleId="af1">
    <w:name w:val="annotation subject"/>
    <w:basedOn w:val="af"/>
    <w:next w:val="af"/>
    <w:semiHidden/>
    <w:rsid w:val="00D237F9"/>
    <w:rPr>
      <w:b/>
      <w:bCs/>
    </w:rPr>
  </w:style>
  <w:style w:type="paragraph" w:styleId="af2">
    <w:name w:val="Balloon Text"/>
    <w:basedOn w:val="a"/>
    <w:semiHidden/>
    <w:rsid w:val="00D237F9"/>
    <w:rPr>
      <w:rFonts w:ascii="Tahoma" w:hAnsi="Tahoma" w:cs="Tahoma"/>
      <w:sz w:val="16"/>
      <w:szCs w:val="16"/>
    </w:rPr>
  </w:style>
  <w:style w:type="paragraph" w:styleId="af3">
    <w:name w:val="Document Map"/>
    <w:basedOn w:val="a"/>
    <w:semiHidden/>
    <w:rsid w:val="00114F30"/>
    <w:pPr>
      <w:shd w:val="clear" w:color="auto" w:fill="000080"/>
    </w:pPr>
    <w:rPr>
      <w:rFonts w:ascii="Tahoma" w:hAnsi="Tahoma" w:cs="Tahoma"/>
      <w:sz w:val="20"/>
    </w:rPr>
  </w:style>
  <w:style w:type="character" w:customStyle="1" w:styleId="af0">
    <w:name w:val="Текст примечания Знак"/>
    <w:link w:val="af"/>
    <w:uiPriority w:val="99"/>
    <w:semiHidden/>
    <w:rsid w:val="00457E88"/>
    <w:rPr>
      <w:rFonts w:ascii="Courier New" w:hAnsi="Courier New"/>
    </w:rPr>
  </w:style>
  <w:style w:type="paragraph" w:styleId="af4">
    <w:name w:val="List Paragraph"/>
    <w:basedOn w:val="a"/>
    <w:uiPriority w:val="34"/>
    <w:qFormat/>
    <w:rsid w:val="00590BD4"/>
    <w:pPr>
      <w:ind w:left="720"/>
      <w:contextualSpacing/>
    </w:pPr>
  </w:style>
  <w:style w:type="paragraph" w:customStyle="1" w:styleId="ConsPlusNormal">
    <w:name w:val="ConsPlusNormal"/>
    <w:rsid w:val="00CB3432"/>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7F9"/>
    <w:pPr>
      <w:widowControl w:val="0"/>
    </w:pPr>
    <w:rPr>
      <w:rFonts w:ascii="Courier New" w:hAnsi="Courier New"/>
      <w:sz w:val="28"/>
    </w:rPr>
  </w:style>
  <w:style w:type="paragraph" w:styleId="1">
    <w:name w:val="heading 1"/>
    <w:basedOn w:val="a"/>
    <w:next w:val="a"/>
    <w:qFormat/>
    <w:rsid w:val="00D237F9"/>
    <w:pPr>
      <w:keepNext/>
      <w:tabs>
        <w:tab w:val="left" w:pos="720"/>
        <w:tab w:val="left" w:pos="1260"/>
      </w:tabs>
      <w:spacing w:before="120" w:after="120" w:line="240" w:lineRule="atLeast"/>
      <w:jc w:val="center"/>
      <w:outlineLvl w:val="0"/>
    </w:pPr>
    <w:rPr>
      <w:rFonts w:ascii="Arial" w:hAnsi="Arial"/>
      <w:b/>
      <w:sz w:val="22"/>
    </w:rPr>
  </w:style>
  <w:style w:type="paragraph" w:styleId="2">
    <w:name w:val="heading 2"/>
    <w:basedOn w:val="a"/>
    <w:next w:val="a"/>
    <w:qFormat/>
    <w:rsid w:val="00D237F9"/>
    <w:pPr>
      <w:keepNext/>
      <w:tabs>
        <w:tab w:val="left" w:pos="720"/>
      </w:tabs>
      <w:spacing w:before="120"/>
      <w:ind w:left="720" w:hanging="720"/>
      <w:jc w:val="center"/>
      <w:outlineLvl w:val="1"/>
    </w:pPr>
    <w:rPr>
      <w:rFonts w:ascii="Arial" w:hAnsi="Arial"/>
      <w:b/>
      <w:sz w:val="24"/>
    </w:rPr>
  </w:style>
  <w:style w:type="paragraph" w:styleId="3">
    <w:name w:val="heading 3"/>
    <w:basedOn w:val="a"/>
    <w:next w:val="a"/>
    <w:qFormat/>
    <w:rsid w:val="00D237F9"/>
    <w:pPr>
      <w:keepNext/>
      <w:pageBreakBefore/>
      <w:widowControl/>
      <w:tabs>
        <w:tab w:val="left" w:pos="720"/>
        <w:tab w:val="left" w:pos="1350"/>
      </w:tabs>
      <w:spacing w:before="100" w:beforeAutospacing="1" w:after="100" w:afterAutospacing="1"/>
      <w:ind w:right="-45"/>
      <w:jc w:val="center"/>
      <w:outlineLvl w:val="2"/>
    </w:pPr>
    <w:rPr>
      <w:rFonts w:ascii="Arial" w:hAnsi="Arial"/>
      <w:b/>
      <w:sz w:val="24"/>
    </w:rPr>
  </w:style>
  <w:style w:type="paragraph" w:styleId="4">
    <w:name w:val="heading 4"/>
    <w:basedOn w:val="a"/>
    <w:next w:val="a"/>
    <w:qFormat/>
    <w:rsid w:val="00D237F9"/>
    <w:pPr>
      <w:keepNext/>
      <w:widowControl/>
      <w:tabs>
        <w:tab w:val="left" w:pos="720"/>
      </w:tabs>
      <w:spacing w:before="140" w:after="140"/>
      <w:ind w:left="720" w:hanging="720"/>
      <w:jc w:val="both"/>
      <w:outlineLvl w:val="3"/>
    </w:pPr>
    <w:rPr>
      <w:rFonts w:ascii="Arial"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D237F9"/>
    <w:pPr>
      <w:tabs>
        <w:tab w:val="left" w:pos="720"/>
      </w:tabs>
      <w:spacing w:before="120" w:line="340" w:lineRule="exact"/>
      <w:ind w:left="720" w:hanging="720"/>
      <w:jc w:val="both"/>
    </w:pPr>
  </w:style>
  <w:style w:type="paragraph" w:styleId="a3">
    <w:name w:val="Body Text Indent"/>
    <w:basedOn w:val="a"/>
    <w:rsid w:val="00D237F9"/>
    <w:pPr>
      <w:tabs>
        <w:tab w:val="left" w:pos="720"/>
      </w:tabs>
      <w:spacing w:before="120" w:line="340" w:lineRule="exact"/>
      <w:ind w:left="720" w:hanging="720"/>
      <w:jc w:val="both"/>
    </w:pPr>
    <w:rPr>
      <w:rFonts w:ascii="Arial" w:hAnsi="Arial"/>
      <w:sz w:val="24"/>
    </w:rPr>
  </w:style>
  <w:style w:type="paragraph" w:styleId="20">
    <w:name w:val="Body Text 2"/>
    <w:basedOn w:val="a"/>
    <w:rsid w:val="00D237F9"/>
    <w:pPr>
      <w:spacing w:before="120"/>
      <w:jc w:val="both"/>
    </w:pPr>
    <w:rPr>
      <w:rFonts w:ascii="Arial" w:hAnsi="Arial"/>
      <w:sz w:val="24"/>
    </w:rPr>
  </w:style>
  <w:style w:type="paragraph" w:styleId="a4">
    <w:name w:val="Body Text"/>
    <w:basedOn w:val="a"/>
    <w:rsid w:val="00D237F9"/>
    <w:rPr>
      <w:rFonts w:ascii="Arial" w:hAnsi="Arial"/>
      <w:sz w:val="24"/>
      <w:lang w:val="en-US"/>
    </w:rPr>
  </w:style>
  <w:style w:type="paragraph" w:styleId="21">
    <w:name w:val="Body Text Indent 2"/>
    <w:basedOn w:val="a"/>
    <w:rsid w:val="00D237F9"/>
    <w:pPr>
      <w:spacing w:before="120"/>
      <w:ind w:left="342" w:hanging="342"/>
      <w:jc w:val="both"/>
    </w:pPr>
    <w:rPr>
      <w:rFonts w:ascii="Arial" w:hAnsi="Arial"/>
      <w:sz w:val="24"/>
    </w:rPr>
  </w:style>
  <w:style w:type="character" w:styleId="a5">
    <w:name w:val="Hyperlink"/>
    <w:rsid w:val="00D237F9"/>
    <w:rPr>
      <w:color w:val="0000FF"/>
      <w:sz w:val="20"/>
      <w:u w:val="single"/>
    </w:rPr>
  </w:style>
  <w:style w:type="paragraph" w:styleId="31">
    <w:name w:val="Body Text 3"/>
    <w:basedOn w:val="a"/>
    <w:rsid w:val="00D237F9"/>
    <w:pPr>
      <w:tabs>
        <w:tab w:val="left" w:pos="720"/>
        <w:tab w:val="left" w:pos="1350"/>
      </w:tabs>
      <w:ind w:right="-45"/>
      <w:jc w:val="both"/>
    </w:pPr>
    <w:rPr>
      <w:rFonts w:ascii="Arial" w:hAnsi="Arial"/>
      <w:sz w:val="22"/>
    </w:rPr>
  </w:style>
  <w:style w:type="paragraph" w:styleId="a6">
    <w:name w:val="footer"/>
    <w:basedOn w:val="a"/>
    <w:rsid w:val="00D237F9"/>
    <w:pPr>
      <w:tabs>
        <w:tab w:val="center" w:pos="4153"/>
        <w:tab w:val="right" w:pos="8306"/>
      </w:tabs>
    </w:pPr>
  </w:style>
  <w:style w:type="paragraph" w:styleId="a7">
    <w:name w:val="Block Text"/>
    <w:basedOn w:val="a"/>
    <w:rsid w:val="00D237F9"/>
    <w:pPr>
      <w:spacing w:before="120"/>
      <w:ind w:left="720" w:right="-43" w:hanging="720"/>
      <w:jc w:val="both"/>
    </w:pPr>
    <w:rPr>
      <w:rFonts w:ascii="Arial" w:hAnsi="Arial"/>
      <w:sz w:val="24"/>
    </w:rPr>
  </w:style>
  <w:style w:type="paragraph" w:styleId="a8">
    <w:name w:val="Title"/>
    <w:basedOn w:val="a"/>
    <w:qFormat/>
    <w:rsid w:val="00D237F9"/>
    <w:pPr>
      <w:spacing w:before="120"/>
      <w:ind w:right="-43"/>
      <w:jc w:val="center"/>
    </w:pPr>
    <w:rPr>
      <w:rFonts w:ascii="Arial" w:hAnsi="Arial"/>
      <w:b/>
      <w:sz w:val="24"/>
    </w:rPr>
  </w:style>
  <w:style w:type="paragraph" w:styleId="a9">
    <w:name w:val="header"/>
    <w:basedOn w:val="a"/>
    <w:rsid w:val="00D237F9"/>
    <w:pPr>
      <w:tabs>
        <w:tab w:val="center" w:pos="4153"/>
        <w:tab w:val="right" w:pos="8306"/>
      </w:tabs>
    </w:pPr>
  </w:style>
  <w:style w:type="character" w:styleId="aa">
    <w:name w:val="page number"/>
    <w:basedOn w:val="a0"/>
    <w:rsid w:val="00D237F9"/>
  </w:style>
  <w:style w:type="character" w:styleId="ab">
    <w:name w:val="FollowedHyperlink"/>
    <w:rsid w:val="00D237F9"/>
    <w:rPr>
      <w:color w:val="800080"/>
      <w:u w:val="single"/>
    </w:rPr>
  </w:style>
  <w:style w:type="character" w:styleId="ac">
    <w:name w:val="Emphasis"/>
    <w:qFormat/>
    <w:rsid w:val="00D237F9"/>
    <w:rPr>
      <w:i/>
      <w:iCs/>
    </w:rPr>
  </w:style>
  <w:style w:type="paragraph" w:styleId="ad">
    <w:name w:val="List Number"/>
    <w:basedOn w:val="a"/>
    <w:rsid w:val="00D237F9"/>
    <w:pPr>
      <w:widowControl/>
      <w:spacing w:after="120"/>
      <w:jc w:val="both"/>
    </w:pPr>
    <w:rPr>
      <w:rFonts w:ascii="Arial" w:hAnsi="Arial"/>
      <w:sz w:val="22"/>
    </w:rPr>
  </w:style>
  <w:style w:type="character" w:styleId="ae">
    <w:name w:val="annotation reference"/>
    <w:uiPriority w:val="99"/>
    <w:semiHidden/>
    <w:rsid w:val="00D237F9"/>
    <w:rPr>
      <w:sz w:val="16"/>
      <w:szCs w:val="16"/>
    </w:rPr>
  </w:style>
  <w:style w:type="paragraph" w:styleId="af">
    <w:name w:val="annotation text"/>
    <w:basedOn w:val="a"/>
    <w:link w:val="af0"/>
    <w:uiPriority w:val="99"/>
    <w:semiHidden/>
    <w:rsid w:val="00D237F9"/>
    <w:rPr>
      <w:sz w:val="20"/>
    </w:rPr>
  </w:style>
  <w:style w:type="paragraph" w:styleId="af1">
    <w:name w:val="annotation subject"/>
    <w:basedOn w:val="af"/>
    <w:next w:val="af"/>
    <w:semiHidden/>
    <w:rsid w:val="00D237F9"/>
    <w:rPr>
      <w:b/>
      <w:bCs/>
    </w:rPr>
  </w:style>
  <w:style w:type="paragraph" w:styleId="af2">
    <w:name w:val="Balloon Text"/>
    <w:basedOn w:val="a"/>
    <w:semiHidden/>
    <w:rsid w:val="00D237F9"/>
    <w:rPr>
      <w:rFonts w:ascii="Tahoma" w:hAnsi="Tahoma" w:cs="Tahoma"/>
      <w:sz w:val="16"/>
      <w:szCs w:val="16"/>
    </w:rPr>
  </w:style>
  <w:style w:type="paragraph" w:styleId="af3">
    <w:name w:val="Document Map"/>
    <w:basedOn w:val="a"/>
    <w:semiHidden/>
    <w:rsid w:val="00114F30"/>
    <w:pPr>
      <w:shd w:val="clear" w:color="auto" w:fill="000080"/>
    </w:pPr>
    <w:rPr>
      <w:rFonts w:ascii="Tahoma" w:hAnsi="Tahoma" w:cs="Tahoma"/>
      <w:sz w:val="20"/>
    </w:rPr>
  </w:style>
  <w:style w:type="character" w:customStyle="1" w:styleId="af0">
    <w:name w:val="Текст примечания Знак"/>
    <w:link w:val="af"/>
    <w:uiPriority w:val="99"/>
    <w:semiHidden/>
    <w:rsid w:val="00457E88"/>
    <w:rPr>
      <w:rFonts w:ascii="Courier New" w:hAnsi="Courier New"/>
    </w:rPr>
  </w:style>
  <w:style w:type="paragraph" w:styleId="af4">
    <w:name w:val="List Paragraph"/>
    <w:basedOn w:val="a"/>
    <w:uiPriority w:val="34"/>
    <w:qFormat/>
    <w:rsid w:val="00590BD4"/>
    <w:pPr>
      <w:ind w:left="720"/>
      <w:contextualSpacing/>
    </w:pPr>
  </w:style>
  <w:style w:type="paragraph" w:customStyle="1" w:styleId="ConsPlusNormal">
    <w:name w:val="ConsPlusNormal"/>
    <w:rsid w:val="00CB3432"/>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467752">
      <w:bodyDiv w:val="1"/>
      <w:marLeft w:val="0"/>
      <w:marRight w:val="0"/>
      <w:marTop w:val="0"/>
      <w:marBottom w:val="0"/>
      <w:divBdr>
        <w:top w:val="none" w:sz="0" w:space="0" w:color="auto"/>
        <w:left w:val="none" w:sz="0" w:space="0" w:color="auto"/>
        <w:bottom w:val="none" w:sz="0" w:space="0" w:color="auto"/>
        <w:right w:val="none" w:sz="0" w:space="0" w:color="auto"/>
      </w:divBdr>
    </w:div>
    <w:div w:id="348413075">
      <w:bodyDiv w:val="1"/>
      <w:marLeft w:val="0"/>
      <w:marRight w:val="0"/>
      <w:marTop w:val="0"/>
      <w:marBottom w:val="0"/>
      <w:divBdr>
        <w:top w:val="none" w:sz="0" w:space="0" w:color="auto"/>
        <w:left w:val="none" w:sz="0" w:space="0" w:color="auto"/>
        <w:bottom w:val="none" w:sz="0" w:space="0" w:color="auto"/>
        <w:right w:val="none" w:sz="0" w:space="0" w:color="auto"/>
      </w:divBdr>
    </w:div>
    <w:div w:id="16526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E6101-646D-4A5E-B35E-638694D9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2022</Words>
  <Characters>11530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Д О Г О В О Р   № ___________/2001А</vt:lpstr>
    </vt:vector>
  </TitlesOfParts>
  <Company>RUSSAUDIT</Company>
  <LinksUpToDate>false</LinksUpToDate>
  <CharactersWithSpaces>13525</CharactersWithSpaces>
  <SharedDoc>false</SharedDoc>
  <HLinks>
    <vt:vector size="12" baseType="variant">
      <vt:variant>
        <vt:i4>6029349</vt:i4>
      </vt:variant>
      <vt:variant>
        <vt:i4>3</vt:i4>
      </vt:variant>
      <vt:variant>
        <vt:i4>0</vt:i4>
      </vt:variant>
      <vt:variant>
        <vt:i4>5</vt:i4>
      </vt:variant>
      <vt:variant>
        <vt:lpwstr>mailto:info@eco-engineering.com</vt:lpwstr>
      </vt:variant>
      <vt:variant>
        <vt:lpwstr/>
      </vt:variant>
      <vt:variant>
        <vt:i4>5636202</vt:i4>
      </vt:variant>
      <vt:variant>
        <vt:i4>0</vt:i4>
      </vt:variant>
      <vt:variant>
        <vt:i4>0</vt:i4>
      </vt:variant>
      <vt:variant>
        <vt:i4>5</vt:i4>
      </vt:variant>
      <vt:variant>
        <vt:lpwstr>mailto:info@aquantum.ru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___________/2001А</dc:title>
  <dc:creator>S50</dc:creator>
  <cp:lastModifiedBy>Владимир</cp:lastModifiedBy>
  <cp:revision>4</cp:revision>
  <cp:lastPrinted>2008-03-24T10:53:00Z</cp:lastPrinted>
  <dcterms:created xsi:type="dcterms:W3CDTF">2012-11-07T06:38:00Z</dcterms:created>
  <dcterms:modified xsi:type="dcterms:W3CDTF">2014-02-12T13:06:00Z</dcterms:modified>
</cp:coreProperties>
</file>