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74" w:rsidRPr="00D14CBD" w:rsidRDefault="00462143" w:rsidP="001D5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СПЕЦИАЛИСТЫ ПО </w:t>
      </w:r>
      <w:r w:rsidR="00E56ED6">
        <w:rPr>
          <w:b/>
          <w:sz w:val="28"/>
          <w:szCs w:val="28"/>
        </w:rPr>
        <w:t xml:space="preserve">МОНТАЖУ И </w:t>
      </w:r>
      <w:r>
        <w:rPr>
          <w:b/>
          <w:sz w:val="28"/>
          <w:szCs w:val="28"/>
        </w:rPr>
        <w:t>ПУСКО</w:t>
      </w:r>
      <w:r w:rsidR="001D587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НАЛАДКЕ</w:t>
      </w:r>
    </w:p>
    <w:p w:rsidR="00D14CBD" w:rsidRDefault="00D14CBD">
      <w:pPr>
        <w:rPr>
          <w:b/>
        </w:rPr>
      </w:pPr>
    </w:p>
    <w:p w:rsidR="005E4574" w:rsidRPr="005E4574" w:rsidRDefault="005E4574">
      <w:pPr>
        <w:rPr>
          <w:b/>
        </w:rPr>
      </w:pPr>
    </w:p>
    <w:p w:rsidR="005E4574" w:rsidRPr="00D14CBD" w:rsidRDefault="005E4574" w:rsidP="005E4574">
      <w:pPr>
        <w:rPr>
          <w:b/>
          <w:color w:val="00B050"/>
          <w:sz w:val="28"/>
          <w:szCs w:val="28"/>
        </w:rPr>
      </w:pPr>
      <w:r w:rsidRPr="00D14CBD">
        <w:rPr>
          <w:b/>
          <w:color w:val="00B050"/>
          <w:sz w:val="28"/>
          <w:szCs w:val="28"/>
        </w:rPr>
        <w:t xml:space="preserve"> </w:t>
      </w:r>
      <w:r w:rsidR="00462143">
        <w:rPr>
          <w:b/>
          <w:color w:val="00B050"/>
          <w:sz w:val="28"/>
          <w:szCs w:val="28"/>
        </w:rPr>
        <w:t>И</w:t>
      </w:r>
      <w:r w:rsidRPr="00D14CBD">
        <w:rPr>
          <w:b/>
          <w:color w:val="00B050"/>
          <w:sz w:val="28"/>
          <w:szCs w:val="28"/>
        </w:rPr>
        <w:t>нженер</w:t>
      </w:r>
      <w:r w:rsidR="00462143">
        <w:rPr>
          <w:b/>
          <w:color w:val="00B050"/>
          <w:sz w:val="28"/>
          <w:szCs w:val="28"/>
        </w:rPr>
        <w:t xml:space="preserve"> по наладке и испытаниям</w:t>
      </w:r>
      <w:r w:rsidRPr="00D14CBD">
        <w:rPr>
          <w:b/>
          <w:color w:val="00B050"/>
          <w:sz w:val="28"/>
          <w:szCs w:val="28"/>
        </w:rPr>
        <w:t xml:space="preserve"> </w:t>
      </w:r>
    </w:p>
    <w:p w:rsidR="00D14CBD" w:rsidRDefault="00D14CBD" w:rsidP="005E4574">
      <w:pPr>
        <w:rPr>
          <w:i/>
        </w:rPr>
      </w:pPr>
    </w:p>
    <w:p w:rsidR="00A577CC" w:rsidRPr="00D14CBD" w:rsidRDefault="00D14CBD" w:rsidP="005E4574">
      <w:pPr>
        <w:rPr>
          <w:b/>
          <w:i/>
          <w:color w:val="0070C0"/>
        </w:rPr>
      </w:pPr>
      <w:r w:rsidRPr="00D14CBD">
        <w:rPr>
          <w:b/>
          <w:i/>
          <w:color w:val="0070C0"/>
        </w:rPr>
        <w:t xml:space="preserve">Образование: </w:t>
      </w:r>
    </w:p>
    <w:p w:rsidR="005E4574" w:rsidRDefault="00462143" w:rsidP="001170F8">
      <w:pPr>
        <w:pStyle w:val="a3"/>
        <w:numPr>
          <w:ilvl w:val="0"/>
          <w:numId w:val="35"/>
        </w:numPr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E4574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5E4574" w:rsidRPr="005E4574">
        <w:rPr>
          <w:rFonts w:ascii="Times New Roman" w:hAnsi="Times New Roman" w:cs="Times New Roman"/>
          <w:color w:val="auto"/>
          <w:sz w:val="24"/>
          <w:szCs w:val="24"/>
        </w:rPr>
        <w:t>ысшее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техническое</w:t>
      </w:r>
      <w:r w:rsidR="005E4574" w:rsidRPr="005E4574">
        <w:rPr>
          <w:rFonts w:ascii="Times New Roman" w:hAnsi="Times New Roman" w:cs="Times New Roman"/>
          <w:color w:val="auto"/>
          <w:sz w:val="24"/>
          <w:szCs w:val="24"/>
        </w:rPr>
        <w:t>, по специальности</w:t>
      </w:r>
    </w:p>
    <w:p w:rsidR="00D14CBD" w:rsidRDefault="00D14CBD" w:rsidP="00D14CBD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1D5873" w:rsidRPr="00FC3FD7" w:rsidRDefault="001D5873" w:rsidP="001D5873">
      <w:pPr>
        <w:rPr>
          <w:b/>
          <w:i/>
          <w:color w:val="0070C0"/>
        </w:rPr>
      </w:pPr>
      <w:r w:rsidRPr="00FC3FD7">
        <w:rPr>
          <w:b/>
          <w:i/>
          <w:color w:val="0070C0"/>
        </w:rPr>
        <w:t>Опыт работы</w:t>
      </w:r>
      <w:r>
        <w:rPr>
          <w:b/>
          <w:i/>
          <w:color w:val="0070C0"/>
        </w:rPr>
        <w:t xml:space="preserve"> по специальности</w:t>
      </w:r>
      <w:r w:rsidRPr="00FC3FD7">
        <w:rPr>
          <w:b/>
          <w:i/>
          <w:color w:val="0070C0"/>
        </w:rPr>
        <w:t>:</w:t>
      </w:r>
    </w:p>
    <w:p w:rsidR="001D5873" w:rsidRDefault="001D5873" w:rsidP="001D5873">
      <w:pPr>
        <w:pStyle w:val="a3"/>
        <w:numPr>
          <w:ilvl w:val="0"/>
          <w:numId w:val="35"/>
        </w:numPr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3…5 лет</w:t>
      </w:r>
    </w:p>
    <w:p w:rsidR="001D5873" w:rsidRDefault="001D5873" w:rsidP="001D5873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1D5873" w:rsidRPr="00D14CBD" w:rsidRDefault="001D5873" w:rsidP="001D5873">
      <w:pPr>
        <w:rPr>
          <w:b/>
          <w:i/>
          <w:color w:val="0070C0"/>
        </w:rPr>
      </w:pPr>
      <w:r w:rsidRPr="00D14CBD">
        <w:rPr>
          <w:b/>
          <w:i/>
          <w:color w:val="0070C0"/>
        </w:rPr>
        <w:t xml:space="preserve">Опыт </w:t>
      </w:r>
      <w:r w:rsidR="00E56ED6">
        <w:rPr>
          <w:b/>
          <w:i/>
          <w:color w:val="0070C0"/>
        </w:rPr>
        <w:t xml:space="preserve">монтажных  и </w:t>
      </w:r>
      <w:r w:rsidRPr="00D14CBD">
        <w:rPr>
          <w:b/>
          <w:i/>
          <w:color w:val="0070C0"/>
        </w:rPr>
        <w:t>п</w:t>
      </w:r>
      <w:r>
        <w:rPr>
          <w:b/>
          <w:i/>
          <w:color w:val="0070C0"/>
        </w:rPr>
        <w:t>уско</w:t>
      </w:r>
      <w:r w:rsidR="00E56ED6">
        <w:rPr>
          <w:b/>
          <w:i/>
          <w:color w:val="0070C0"/>
        </w:rPr>
        <w:t>-</w:t>
      </w:r>
      <w:r>
        <w:rPr>
          <w:b/>
          <w:i/>
          <w:color w:val="0070C0"/>
        </w:rPr>
        <w:t xml:space="preserve">наладочных </w:t>
      </w:r>
      <w:r w:rsidRPr="00D14CBD">
        <w:rPr>
          <w:b/>
          <w:i/>
          <w:color w:val="0070C0"/>
        </w:rPr>
        <w:t xml:space="preserve">работ </w:t>
      </w:r>
    </w:p>
    <w:p w:rsidR="001D5873" w:rsidRPr="001D5873" w:rsidRDefault="001D5873" w:rsidP="001D5873">
      <w:pPr>
        <w:pStyle w:val="a7"/>
        <w:numPr>
          <w:ilvl w:val="0"/>
          <w:numId w:val="35"/>
        </w:numPr>
      </w:pPr>
      <w:r w:rsidRPr="001D5873">
        <w:t>От 1 года</w:t>
      </w:r>
      <w:r>
        <w:t xml:space="preserve">, возможно - </w:t>
      </w:r>
      <w:r w:rsidRPr="001D5873">
        <w:t>с опытом ремонтных или монтажных работ</w:t>
      </w:r>
    </w:p>
    <w:p w:rsidR="001D5873" w:rsidRDefault="001D5873" w:rsidP="001D5873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1D5873" w:rsidRDefault="001D5873" w:rsidP="001D5873">
      <w:pPr>
        <w:rPr>
          <w:b/>
          <w:i/>
          <w:color w:val="0070C0"/>
        </w:rPr>
      </w:pPr>
      <w:r w:rsidRPr="00D14CBD">
        <w:rPr>
          <w:b/>
          <w:i/>
          <w:color w:val="0070C0"/>
        </w:rPr>
        <w:t>Должен знать:</w:t>
      </w:r>
    </w:p>
    <w:p w:rsidR="001D5873" w:rsidRPr="001170F8" w:rsidRDefault="001D5873" w:rsidP="001D5873">
      <w:pPr>
        <w:pStyle w:val="a7"/>
        <w:numPr>
          <w:ilvl w:val="0"/>
          <w:numId w:val="33"/>
        </w:numPr>
      </w:pPr>
      <w:r>
        <w:t>Систему ЕСКД, правила чтения проектной и конструкторской документации</w:t>
      </w:r>
      <w:r w:rsidRPr="001170F8">
        <w:t xml:space="preserve"> </w:t>
      </w:r>
    </w:p>
    <w:p w:rsidR="001D5873" w:rsidRPr="001170F8" w:rsidRDefault="001D5873" w:rsidP="001D5873">
      <w:pPr>
        <w:pStyle w:val="a7"/>
        <w:numPr>
          <w:ilvl w:val="0"/>
          <w:numId w:val="33"/>
        </w:numPr>
      </w:pPr>
      <w:r w:rsidRPr="001170F8">
        <w:t xml:space="preserve">стандарты, технические условия и другие нормативные документы по </w:t>
      </w:r>
      <w:r w:rsidR="00E56ED6">
        <w:t>пуско-наладке, монтажу и ремонту оборудования</w:t>
      </w:r>
      <w:r w:rsidRPr="001170F8">
        <w:t xml:space="preserve"> </w:t>
      </w:r>
    </w:p>
    <w:p w:rsidR="001D5873" w:rsidRPr="001170F8" w:rsidRDefault="001D5873" w:rsidP="001D5873">
      <w:pPr>
        <w:pStyle w:val="a7"/>
        <w:numPr>
          <w:ilvl w:val="0"/>
          <w:numId w:val="33"/>
        </w:numPr>
      </w:pPr>
      <w:r w:rsidRPr="001170F8">
        <w:t>владение расчетами по специальности</w:t>
      </w:r>
    </w:p>
    <w:p w:rsidR="001D5873" w:rsidRDefault="001D5873" w:rsidP="001D5873">
      <w:pPr>
        <w:numPr>
          <w:ilvl w:val="0"/>
          <w:numId w:val="33"/>
        </w:numPr>
        <w:rPr>
          <w:color w:val="000000"/>
        </w:rPr>
      </w:pPr>
      <w:r w:rsidRPr="00643BFC">
        <w:rPr>
          <w:color w:val="FF0000"/>
        </w:rPr>
        <w:t>Английский</w:t>
      </w:r>
      <w:r w:rsidRPr="003F0D31">
        <w:rPr>
          <w:color w:val="000000"/>
        </w:rPr>
        <w:t xml:space="preserve"> язык </w:t>
      </w:r>
      <w:r>
        <w:rPr>
          <w:color w:val="000000"/>
        </w:rPr>
        <w:t>–</w:t>
      </w:r>
      <w:r w:rsidRPr="003F0D31">
        <w:rPr>
          <w:color w:val="000000"/>
        </w:rPr>
        <w:t xml:space="preserve"> технический</w:t>
      </w:r>
      <w:r>
        <w:rPr>
          <w:color w:val="000000"/>
        </w:rPr>
        <w:t>: чтение технической документации</w:t>
      </w:r>
    </w:p>
    <w:p w:rsidR="00D14CBD" w:rsidRDefault="00D14CBD" w:rsidP="00D14CBD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5E4574" w:rsidRPr="001170F8" w:rsidRDefault="005E4574" w:rsidP="001170F8">
      <w:pPr>
        <w:rPr>
          <w:b/>
          <w:i/>
          <w:color w:val="0070C0"/>
        </w:rPr>
      </w:pPr>
      <w:r w:rsidRPr="001170F8">
        <w:rPr>
          <w:b/>
          <w:i/>
          <w:color w:val="0070C0"/>
        </w:rPr>
        <w:t>Должностные обязанности:</w:t>
      </w:r>
    </w:p>
    <w:p w:rsidR="00E56ED6" w:rsidRDefault="005E4574" w:rsidP="001170F8">
      <w:pPr>
        <w:pStyle w:val="a7"/>
        <w:numPr>
          <w:ilvl w:val="0"/>
          <w:numId w:val="34"/>
        </w:numPr>
      </w:pPr>
      <w:r w:rsidRPr="001170F8">
        <w:t>Р</w:t>
      </w:r>
      <w:r w:rsidR="00E56ED6">
        <w:t>уководить рабочими-монтажниками при монтаже оборудования</w:t>
      </w:r>
    </w:p>
    <w:p w:rsidR="00E56ED6" w:rsidRDefault="00E56ED6" w:rsidP="001170F8">
      <w:pPr>
        <w:pStyle w:val="a7"/>
        <w:numPr>
          <w:ilvl w:val="0"/>
          <w:numId w:val="34"/>
        </w:numPr>
      </w:pPr>
      <w:r>
        <w:t>Руководить рабочими-технологами при пуско-наладке оборудования</w:t>
      </w:r>
    </w:p>
    <w:p w:rsidR="00E56ED6" w:rsidRPr="001170F8" w:rsidRDefault="005E4574" w:rsidP="00E56ED6">
      <w:pPr>
        <w:pStyle w:val="a7"/>
        <w:numPr>
          <w:ilvl w:val="0"/>
          <w:numId w:val="34"/>
        </w:numPr>
      </w:pPr>
      <w:r w:rsidRPr="001170F8">
        <w:t>Принимать участие в авторском надзоре за строительством</w:t>
      </w:r>
    </w:p>
    <w:p w:rsidR="005E4574" w:rsidRPr="001170F8" w:rsidRDefault="005E4574" w:rsidP="00E56ED6">
      <w:pPr>
        <w:pStyle w:val="a7"/>
      </w:pPr>
    </w:p>
    <w:p w:rsidR="001170F8" w:rsidRPr="001170F8" w:rsidRDefault="005E4574" w:rsidP="001170F8">
      <w:pPr>
        <w:rPr>
          <w:b/>
          <w:i/>
          <w:color w:val="0070C0"/>
        </w:rPr>
      </w:pPr>
      <w:r w:rsidRPr="001170F8">
        <w:rPr>
          <w:b/>
          <w:i/>
          <w:color w:val="0070C0"/>
        </w:rPr>
        <w:t>Владение ПК</w:t>
      </w:r>
    </w:p>
    <w:p w:rsidR="005E4574" w:rsidRDefault="00E56ED6" w:rsidP="00D14CBD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Уверенный пользователь основных программ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MS</w:t>
      </w:r>
      <w:r w:rsidRPr="00E56E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Office</w:t>
      </w:r>
      <w:r w:rsidRPr="00E56ED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чтение электронных документов в </w:t>
      </w:r>
      <w:proofErr w:type="spellStart"/>
      <w:r w:rsidR="005E4574" w:rsidRPr="005E4574">
        <w:rPr>
          <w:rFonts w:ascii="Times New Roman" w:hAnsi="Times New Roman" w:cs="Times New Roman"/>
          <w:color w:val="auto"/>
          <w:sz w:val="24"/>
          <w:szCs w:val="24"/>
        </w:rPr>
        <w:t>AutoCAD</w:t>
      </w:r>
      <w:proofErr w:type="spellEnd"/>
      <w:r w:rsidR="005E4574" w:rsidRPr="005E457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170F8" w:rsidRDefault="001170F8" w:rsidP="00D14CBD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170F8" w:rsidSect="00A7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401"/>
    <w:multiLevelType w:val="multilevel"/>
    <w:tmpl w:val="1DE2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7244"/>
    <w:multiLevelType w:val="multilevel"/>
    <w:tmpl w:val="F3F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C3ABB"/>
    <w:multiLevelType w:val="multilevel"/>
    <w:tmpl w:val="C538AA52"/>
    <w:lvl w:ilvl="0">
      <w:start w:val="1"/>
      <w:numFmt w:val="none"/>
      <w:pStyle w:val="3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50A5704"/>
    <w:multiLevelType w:val="hybridMultilevel"/>
    <w:tmpl w:val="D5EA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695D"/>
    <w:multiLevelType w:val="hybridMultilevel"/>
    <w:tmpl w:val="D71E5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94FE0"/>
    <w:multiLevelType w:val="hybridMultilevel"/>
    <w:tmpl w:val="1F24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86994"/>
    <w:multiLevelType w:val="multilevel"/>
    <w:tmpl w:val="64A8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82ACD"/>
    <w:multiLevelType w:val="multilevel"/>
    <w:tmpl w:val="8BD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D4CA5"/>
    <w:multiLevelType w:val="hybridMultilevel"/>
    <w:tmpl w:val="1FD0B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16CAF"/>
    <w:multiLevelType w:val="hybridMultilevel"/>
    <w:tmpl w:val="A9688A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C987DED"/>
    <w:multiLevelType w:val="hybridMultilevel"/>
    <w:tmpl w:val="74D6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50256"/>
    <w:multiLevelType w:val="multilevel"/>
    <w:tmpl w:val="77C2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12C31"/>
    <w:multiLevelType w:val="hybridMultilevel"/>
    <w:tmpl w:val="25E2969A"/>
    <w:lvl w:ilvl="0" w:tplc="08A61766"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A58F1"/>
    <w:multiLevelType w:val="multilevel"/>
    <w:tmpl w:val="DD5A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E71F8"/>
    <w:multiLevelType w:val="multilevel"/>
    <w:tmpl w:val="1CC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874F8"/>
    <w:multiLevelType w:val="multilevel"/>
    <w:tmpl w:val="2CEC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015BB"/>
    <w:multiLevelType w:val="multilevel"/>
    <w:tmpl w:val="A576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A642D"/>
    <w:multiLevelType w:val="hybridMultilevel"/>
    <w:tmpl w:val="4BD6A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617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73E31"/>
    <w:multiLevelType w:val="hybridMultilevel"/>
    <w:tmpl w:val="397E1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1C4E6A"/>
    <w:multiLevelType w:val="multilevel"/>
    <w:tmpl w:val="4BD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BD0757"/>
    <w:multiLevelType w:val="multilevel"/>
    <w:tmpl w:val="964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E5587A"/>
    <w:multiLevelType w:val="hybridMultilevel"/>
    <w:tmpl w:val="0F36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A1991"/>
    <w:multiLevelType w:val="multilevel"/>
    <w:tmpl w:val="F32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9C6F12"/>
    <w:multiLevelType w:val="hybridMultilevel"/>
    <w:tmpl w:val="9AB6D3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4256502"/>
    <w:multiLevelType w:val="multilevel"/>
    <w:tmpl w:val="781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1A25AD"/>
    <w:multiLevelType w:val="multilevel"/>
    <w:tmpl w:val="25E2969A"/>
    <w:lvl w:ilvl="0"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786519"/>
    <w:multiLevelType w:val="hybridMultilevel"/>
    <w:tmpl w:val="77C2E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91040B"/>
    <w:multiLevelType w:val="multilevel"/>
    <w:tmpl w:val="99D8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BC7255"/>
    <w:multiLevelType w:val="multilevel"/>
    <w:tmpl w:val="FA5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DF21BE"/>
    <w:multiLevelType w:val="multilevel"/>
    <w:tmpl w:val="455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765C81"/>
    <w:multiLevelType w:val="multilevel"/>
    <w:tmpl w:val="2ECC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70221B"/>
    <w:multiLevelType w:val="multilevel"/>
    <w:tmpl w:val="3F72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9317B"/>
    <w:multiLevelType w:val="multilevel"/>
    <w:tmpl w:val="D27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5960DA"/>
    <w:multiLevelType w:val="multilevel"/>
    <w:tmpl w:val="C9EC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6011E6"/>
    <w:multiLevelType w:val="multilevel"/>
    <w:tmpl w:val="59DA978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FD84962"/>
    <w:multiLevelType w:val="multilevel"/>
    <w:tmpl w:val="1570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4"/>
  </w:num>
  <w:num w:numId="3">
    <w:abstractNumId w:val="17"/>
  </w:num>
  <w:num w:numId="4">
    <w:abstractNumId w:val="35"/>
  </w:num>
  <w:num w:numId="5">
    <w:abstractNumId w:val="15"/>
  </w:num>
  <w:num w:numId="6">
    <w:abstractNumId w:val="27"/>
  </w:num>
  <w:num w:numId="7">
    <w:abstractNumId w:val="12"/>
  </w:num>
  <w:num w:numId="8">
    <w:abstractNumId w:val="25"/>
  </w:num>
  <w:num w:numId="9">
    <w:abstractNumId w:val="8"/>
  </w:num>
  <w:num w:numId="10">
    <w:abstractNumId w:val="6"/>
  </w:num>
  <w:num w:numId="11">
    <w:abstractNumId w:val="26"/>
  </w:num>
  <w:num w:numId="12">
    <w:abstractNumId w:val="11"/>
  </w:num>
  <w:num w:numId="13">
    <w:abstractNumId w:val="18"/>
  </w:num>
  <w:num w:numId="14">
    <w:abstractNumId w:val="4"/>
  </w:num>
  <w:num w:numId="15">
    <w:abstractNumId w:val="23"/>
  </w:num>
  <w:num w:numId="16">
    <w:abstractNumId w:val="9"/>
  </w:num>
  <w:num w:numId="17">
    <w:abstractNumId w:val="14"/>
  </w:num>
  <w:num w:numId="18">
    <w:abstractNumId w:val="29"/>
  </w:num>
  <w:num w:numId="19">
    <w:abstractNumId w:val="28"/>
  </w:num>
  <w:num w:numId="20">
    <w:abstractNumId w:val="24"/>
  </w:num>
  <w:num w:numId="21">
    <w:abstractNumId w:val="31"/>
  </w:num>
  <w:num w:numId="22">
    <w:abstractNumId w:val="30"/>
  </w:num>
  <w:num w:numId="23">
    <w:abstractNumId w:val="33"/>
  </w:num>
  <w:num w:numId="24">
    <w:abstractNumId w:val="0"/>
  </w:num>
  <w:num w:numId="25">
    <w:abstractNumId w:val="7"/>
  </w:num>
  <w:num w:numId="26">
    <w:abstractNumId w:val="22"/>
  </w:num>
  <w:num w:numId="27">
    <w:abstractNumId w:val="32"/>
  </w:num>
  <w:num w:numId="28">
    <w:abstractNumId w:val="1"/>
  </w:num>
  <w:num w:numId="29">
    <w:abstractNumId w:val="13"/>
  </w:num>
  <w:num w:numId="30">
    <w:abstractNumId w:val="16"/>
  </w:num>
  <w:num w:numId="31">
    <w:abstractNumId w:val="20"/>
  </w:num>
  <w:num w:numId="32">
    <w:abstractNumId w:val="19"/>
  </w:num>
  <w:num w:numId="33">
    <w:abstractNumId w:val="10"/>
  </w:num>
  <w:num w:numId="34">
    <w:abstractNumId w:val="5"/>
  </w:num>
  <w:num w:numId="35">
    <w:abstractNumId w:val="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5E4574"/>
    <w:rsid w:val="001170F8"/>
    <w:rsid w:val="001D5873"/>
    <w:rsid w:val="00230E59"/>
    <w:rsid w:val="002C6071"/>
    <w:rsid w:val="003F0D31"/>
    <w:rsid w:val="00462143"/>
    <w:rsid w:val="00513AB3"/>
    <w:rsid w:val="005E4574"/>
    <w:rsid w:val="00A577CC"/>
    <w:rsid w:val="00A77EC3"/>
    <w:rsid w:val="00D03F82"/>
    <w:rsid w:val="00D14CBD"/>
    <w:rsid w:val="00E5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EC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577C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qFormat/>
    <w:rsid w:val="005E4574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30303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577CC"/>
    <w:pPr>
      <w:numPr>
        <w:numId w:val="1"/>
      </w:numPr>
      <w:jc w:val="center"/>
    </w:pPr>
    <w:rPr>
      <w:rFonts w:eastAsia="Times New Roman"/>
      <w:b/>
      <w:color w:val="000000"/>
      <w:spacing w:val="22"/>
      <w:sz w:val="28"/>
      <w:szCs w:val="28"/>
      <w:lang w:eastAsia="ru-RU"/>
    </w:rPr>
  </w:style>
  <w:style w:type="paragraph" w:customStyle="1" w:styleId="4">
    <w:name w:val="Стиль4"/>
    <w:basedOn w:val="1"/>
    <w:rsid w:val="00A577CC"/>
    <w:pPr>
      <w:keepNext w:val="0"/>
      <w:spacing w:before="0" w:after="0" w:line="264" w:lineRule="auto"/>
      <w:ind w:left="1080" w:right="30"/>
      <w:jc w:val="center"/>
    </w:pPr>
    <w:rPr>
      <w:rFonts w:ascii="Times New Roman" w:hAnsi="Times New Roman" w:cs="Times New Roman"/>
      <w:color w:val="000000"/>
      <w:spacing w:val="22"/>
      <w:kern w:val="36"/>
      <w:sz w:val="28"/>
      <w:szCs w:val="28"/>
    </w:rPr>
  </w:style>
  <w:style w:type="paragraph" w:customStyle="1" w:styleId="6">
    <w:name w:val="Стиль6"/>
    <w:basedOn w:val="1"/>
    <w:rsid w:val="00A577CC"/>
    <w:pPr>
      <w:keepNext w:val="0"/>
      <w:spacing w:before="0" w:after="0" w:line="264" w:lineRule="auto"/>
      <w:ind w:right="30"/>
      <w:jc w:val="center"/>
    </w:pPr>
    <w:rPr>
      <w:b w:val="0"/>
      <w:color w:val="000000"/>
      <w:spacing w:val="22"/>
      <w:kern w:val="36"/>
      <w:sz w:val="28"/>
      <w:szCs w:val="28"/>
    </w:rPr>
  </w:style>
  <w:style w:type="paragraph" w:styleId="a3">
    <w:name w:val="Normal (Web)"/>
    <w:basedOn w:val="a"/>
    <w:rsid w:val="005E4574"/>
    <w:pPr>
      <w:spacing w:before="100" w:beforeAutospacing="1" w:after="100" w:afterAutospacing="1"/>
    </w:pPr>
    <w:rPr>
      <w:rFonts w:ascii="Tahoma" w:hAnsi="Tahoma" w:cs="Tahoma"/>
      <w:color w:val="303030"/>
      <w:sz w:val="17"/>
      <w:szCs w:val="17"/>
    </w:rPr>
  </w:style>
  <w:style w:type="character" w:styleId="a4">
    <w:name w:val="Strong"/>
    <w:basedOn w:val="a0"/>
    <w:qFormat/>
    <w:rsid w:val="005E4574"/>
    <w:rPr>
      <w:b/>
      <w:bCs/>
    </w:rPr>
  </w:style>
  <w:style w:type="character" w:customStyle="1" w:styleId="b-highlighted3">
    <w:name w:val="b-highlighted3"/>
    <w:basedOn w:val="a0"/>
    <w:rsid w:val="003F0D31"/>
    <w:rPr>
      <w:shd w:val="clear" w:color="auto" w:fill="FFFF90"/>
    </w:rPr>
  </w:style>
  <w:style w:type="paragraph" w:styleId="a5">
    <w:name w:val="Balloon Text"/>
    <w:basedOn w:val="a"/>
    <w:link w:val="a6"/>
    <w:rsid w:val="00D14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4CBD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117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на специалистов EPCM-компаний</vt:lpstr>
    </vt:vector>
  </TitlesOfParts>
  <Company>nitol</Company>
  <LinksUpToDate>false</LinksUpToDate>
  <CharactersWithSpaces>876</CharactersWithSpaces>
  <SharedDoc>false</SharedDoc>
  <HLinks>
    <vt:vector size="12" baseType="variant">
      <vt:variant>
        <vt:i4>1900572</vt:i4>
      </vt:variant>
      <vt:variant>
        <vt:i4>3</vt:i4>
      </vt:variant>
      <vt:variant>
        <vt:i4>0</vt:i4>
      </vt:variant>
      <vt:variant>
        <vt:i4>5</vt:i4>
      </vt:variant>
      <vt:variant>
        <vt:lpwstr>http://www.iceu.ru/vacancies/show/132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http://www.iceu.ru/vacancies/show/136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на специалистов EPCM-компаний</dc:title>
  <dc:creator>semenova</dc:creator>
  <cp:lastModifiedBy>diachenko</cp:lastModifiedBy>
  <cp:revision>3</cp:revision>
  <cp:lastPrinted>2010-03-23T14:11:00Z</cp:lastPrinted>
  <dcterms:created xsi:type="dcterms:W3CDTF">2010-03-24T06:18:00Z</dcterms:created>
  <dcterms:modified xsi:type="dcterms:W3CDTF">2010-03-24T06:28:00Z</dcterms:modified>
</cp:coreProperties>
</file>