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2727"/>
      </w:tblGrid>
      <w:tr w:rsidR="00BD36B6" w:rsidRPr="00BD36B6" w:rsidTr="00BD36B6">
        <w:tc>
          <w:tcPr>
            <w:tcW w:w="0" w:type="auto"/>
            <w:shd w:val="clear" w:color="auto" w:fill="FFFFFF"/>
            <w:vAlign w:val="center"/>
            <w:hideMark/>
          </w:tcPr>
          <w:p w:rsidR="00BD36B6" w:rsidRPr="00BD36B6" w:rsidRDefault="00BD36B6" w:rsidP="00BD36B6">
            <w:pPr>
              <w:spacing w:before="240" w:after="24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36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УДК 628.012.011.56:006.354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6B6" w:rsidRPr="00BD36B6" w:rsidRDefault="00BD36B6" w:rsidP="00BD36B6">
            <w:pPr>
              <w:spacing w:before="240" w:after="240" w:line="270" w:lineRule="atLeast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D36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Группа П87</w:t>
            </w:r>
          </w:p>
        </w:tc>
      </w:tr>
    </w:tbl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РУКОВОДЯЩИЙ ДОКУМЕНТ ПО СТАНДАРТИЗАЦИИ</w:t>
      </w:r>
    </w:p>
    <w:p w:rsidR="00BD36B6" w:rsidRPr="00BD36B6" w:rsidRDefault="00BD36B6" w:rsidP="00BD36B6">
      <w:pPr>
        <w:spacing w:after="0"/>
        <w:rPr>
          <w:rFonts w:eastAsia="Times New Roman" w:cs="Times New Roman"/>
          <w:szCs w:val="24"/>
          <w:lang w:eastAsia="ru-RU"/>
        </w:rPr>
      </w:pPr>
      <w:r w:rsidRPr="00BD36B6">
        <w:rPr>
          <w:rFonts w:eastAsia="Times New Roman" w:cs="Times New Roman"/>
          <w:szCs w:val="24"/>
          <w:lang w:eastAsia="ru-RU"/>
        </w:rPr>
        <w:pict>
          <v:rect id="_x0000_i1025" style="width:0;height:3.75pt" o:hrstd="t" o:hrnoshade="t" o:hr="t" fillcolor="#444" stroked="f"/>
        </w:pict>
      </w:r>
    </w:p>
    <w:p w:rsidR="00BD36B6" w:rsidRPr="00BD36B6" w:rsidRDefault="00BD36B6" w:rsidP="00BD36B6">
      <w:pPr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МЕТОДИЧЕСКИЕ УКАЗАНИЯ</w:t>
      </w: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br/>
        <w:t>ИНФОРМАЦИОННАЯ ТЕХНОЛОГИЯ</w:t>
      </w:r>
    </w:p>
    <w:p w:rsidR="00BD36B6" w:rsidRDefault="00BD36B6" w:rsidP="00BD36B6">
      <w:pPr>
        <w:spacing w:before="240" w:after="240" w:line="270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Комплекс стандартов и руководящих документов на автоматизированные системы</w:t>
      </w:r>
    </w:p>
    <w:p w:rsidR="00BD36B6" w:rsidRPr="00BD36B6" w:rsidRDefault="00BD36B6" w:rsidP="00BD36B6">
      <w:pPr>
        <w:spacing w:before="240" w:after="24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D36B6" w:rsidRPr="00BD36B6" w:rsidRDefault="00BD36B6" w:rsidP="00BD36B6">
      <w:pPr>
        <w:spacing w:before="240" w:after="240" w:line="270" w:lineRule="atLeast"/>
        <w:jc w:val="center"/>
        <w:outlineLvl w:val="0"/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</w:pPr>
      <w:bookmarkStart w:id="0" w:name="_GoBack"/>
      <w:r w:rsidRPr="00BD36B6">
        <w:rPr>
          <w:rFonts w:ascii="Tahoma" w:eastAsia="Times New Roman" w:hAnsi="Tahoma" w:cs="Tahoma"/>
          <w:b/>
          <w:bCs/>
          <w:kern w:val="36"/>
          <w:sz w:val="36"/>
          <w:szCs w:val="36"/>
          <w:lang w:eastAsia="ru-RU"/>
        </w:rPr>
        <w:t>РД 50-34.698-90</w:t>
      </w:r>
    </w:p>
    <w:bookmarkEnd w:id="0"/>
    <w:p w:rsidR="00BD36B6" w:rsidRPr="00BD36B6" w:rsidRDefault="00BD36B6" w:rsidP="00BD36B6">
      <w:pPr>
        <w:spacing w:after="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BD36B6" w:rsidRPr="00BD36B6" w:rsidRDefault="00BD36B6" w:rsidP="00BD36B6">
      <w:pPr>
        <w:spacing w:before="240" w:after="240" w:line="270" w:lineRule="atLeast"/>
        <w:jc w:val="center"/>
        <w:outlineLvl w:val="1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АВТОМАТИЗИРОВАННЫЕ СИСТЕМЫ ТРЕБОВАНИЯ К СОДЕРЖАНИЮ ДОКУМЕНТОВ</w:t>
      </w:r>
    </w:p>
    <w:p w:rsidR="00BD36B6" w:rsidRPr="00BD36B6" w:rsidRDefault="00BD36B6" w:rsidP="00BD36B6">
      <w:pPr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ОКСТУ 0034</w:t>
      </w:r>
    </w:p>
    <w:p w:rsidR="00BD36B6" w:rsidRPr="00BD36B6" w:rsidRDefault="00BD36B6" w:rsidP="00BD36B6">
      <w:pPr>
        <w:spacing w:after="0"/>
        <w:rPr>
          <w:rFonts w:eastAsia="Times New Roman" w:cs="Times New Roman"/>
          <w:szCs w:val="24"/>
          <w:lang w:eastAsia="ru-RU"/>
        </w:rPr>
      </w:pPr>
      <w:r w:rsidRPr="00BD36B6">
        <w:rPr>
          <w:rFonts w:eastAsia="Times New Roman" w:cs="Times New Roman"/>
          <w:szCs w:val="24"/>
          <w:lang w:eastAsia="ru-RU"/>
        </w:rPr>
        <w:pict>
          <v:rect id="_x0000_i1026" style="width:0;height:1.5pt" o:hrstd="t" o:hrnoshade="t" o:hr="t" fillcolor="#444" stroked="f"/>
        </w:pic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Дата введения </w:t>
      </w:r>
      <w:r w:rsidRPr="00BD36B6">
        <w:rPr>
          <w:rFonts w:ascii="Tahoma" w:eastAsia="Times New Roman" w:hAnsi="Tahoma" w:cs="Tahoma"/>
          <w:b/>
          <w:bCs/>
          <w:sz w:val="18"/>
          <w:szCs w:val="18"/>
          <w:u w:val="single"/>
          <w:lang w:eastAsia="ru-RU"/>
        </w:rPr>
        <w:t>01.01.92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Настоящие методические указания распространяются на автоматизированные системы (АС), используемые в различных сферах деятельности (управление, исследование, проектирование и т. п.), включая их сочетание, и устанавливают требования к содержанию документов, разрабатываемых при создании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ОБЩИЕ ПОЛОЖЕНИЯ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1.1. Требования к содержанию документов, разрабатываемых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.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ри создании АС, установлены настоящими указаниями, а также соответствующими государственными стандартами Единой системы программной документации (ЕСПД), Единой системы конструкторской документации (ЕСКД), Системы проектной документации для строительства (СПДС) и </w:t>
      </w:r>
      <w:hyperlink r:id="rId6" w:history="1">
        <w:r w:rsidRPr="00BD36B6">
          <w:rPr>
            <w:rFonts w:ascii="Tahoma" w:eastAsia="Times New Roman" w:hAnsi="Tahoma" w:cs="Tahoma"/>
            <w:sz w:val="18"/>
            <w:szCs w:val="18"/>
            <w:lang w:eastAsia="ru-RU"/>
          </w:rPr>
          <w:t>ГОСТ 34.602</w:t>
        </w:r>
      </w:hyperlink>
      <w:r w:rsidRPr="00BD36B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Виды и комплектность документов регламентированы </w:t>
      </w:r>
      <w:hyperlink r:id="rId7" w:history="1">
        <w:r w:rsidRPr="00BD36B6">
          <w:rPr>
            <w:rFonts w:ascii="Tahoma" w:eastAsia="Times New Roman" w:hAnsi="Tahoma" w:cs="Tahoma"/>
            <w:sz w:val="18"/>
            <w:szCs w:val="18"/>
            <w:lang w:eastAsia="ru-RU"/>
          </w:rPr>
          <w:t>ГОСТ 34.201</w:t>
        </w:r>
      </w:hyperlink>
      <w:r w:rsidRPr="00BD36B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1.2. Содержание документов является общим для всех видов АС и, при необходимости, может дополняться разработчиком документов, в зависимости от особенностей создаваемой АС. Допускается включать в документы дополнительные разделы и сведения, объединять и исключать разделы.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1.3. Содержание каждого документа, разрабатываемого при проектировании АС согласно </w:t>
      </w:r>
      <w:hyperlink r:id="rId8" w:history="1">
        <w:r w:rsidRPr="00BD36B6">
          <w:rPr>
            <w:rFonts w:ascii="Tahoma" w:eastAsia="Times New Roman" w:hAnsi="Tahoma" w:cs="Tahoma"/>
            <w:sz w:val="18"/>
            <w:szCs w:val="18"/>
            <w:lang w:eastAsia="ru-RU"/>
          </w:rPr>
          <w:t>ГОСТ 34.201</w:t>
        </w:r>
      </w:hyperlink>
      <w:r w:rsidRPr="00BD36B6">
        <w:rPr>
          <w:rFonts w:ascii="Tahoma" w:eastAsia="Times New Roman" w:hAnsi="Tahoma" w:cs="Tahoma"/>
          <w:sz w:val="18"/>
          <w:szCs w:val="18"/>
          <w:lang w:eastAsia="ru-RU"/>
        </w:rPr>
        <w:t>, определяет разработчик в зависимости от объекта проектирования (системы, подсистема и т.д.).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1.4. Содержание документов, разрабатываемых на предпроектных стадиях по </w:t>
      </w:r>
      <w:hyperlink r:id="rId9" w:history="1">
        <w:r w:rsidRPr="00BD36B6">
          <w:rPr>
            <w:rFonts w:ascii="Tahoma" w:eastAsia="Times New Roman" w:hAnsi="Tahoma" w:cs="Tahoma"/>
            <w:sz w:val="18"/>
            <w:szCs w:val="18"/>
            <w:lang w:eastAsia="ru-RU"/>
          </w:rPr>
          <w:t>ГОСТ 34.601</w:t>
        </w:r>
      </w:hyperlink>
      <w:r w:rsidRPr="00BD36B6">
        <w:rPr>
          <w:rFonts w:ascii="Tahoma" w:eastAsia="Times New Roman" w:hAnsi="Tahoma" w:cs="Tahoma"/>
          <w:sz w:val="18"/>
          <w:szCs w:val="18"/>
          <w:lang w:eastAsia="ru-RU"/>
        </w:rPr>
        <w:t>, и организационно-распорядительных, определяют разработчики в зависимости от объема информации, необходимой и достаточной для дальнейшего использования документов. Содержание этих документов приведено в приложениях 1 и 2.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1.5. Документы, при необходимости,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сброшюровывают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в книги или тома, к которым составляют описи.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ТРЕБОВАНИЯ К СОДЕРЖАНИЮ ДОКУМЕНТОВ ПО ОБЩЕСИСТЕМНЫМ РЕШЕНИЯМ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2.1. Ведомость эскизного (технического) проекта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2.1.1. Ведомость содержит перечень всех документов, разработанных на соответствующих стадиях создания АС и применяемых из проектов других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2.1.2. Ведомость заполняют по разделам - частям проекта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2.1.3. Документ следует выполнять по ГОСТ 2.106.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Наименования разделов и подразделов записывают в графах "Обозначение" и "Наименование" в виде заголовков и выделяют подчеркиванием.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2.2. Пояснительные записки к эскизному, техническому проектам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2.2.1. Документы содержат разделы:</w:t>
      </w:r>
    </w:p>
    <w:p w:rsidR="00BD36B6" w:rsidRPr="00BD36B6" w:rsidRDefault="00BD36B6" w:rsidP="00BD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общие положения;</w:t>
      </w:r>
    </w:p>
    <w:p w:rsidR="00BD36B6" w:rsidRPr="00BD36B6" w:rsidRDefault="00BD36B6" w:rsidP="00BD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процесса деятельности;</w:t>
      </w:r>
    </w:p>
    <w:p w:rsidR="00BD36B6" w:rsidRPr="00BD36B6" w:rsidRDefault="00BD36B6" w:rsidP="00BD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основные технические решения;</w:t>
      </w:r>
    </w:p>
    <w:p w:rsidR="00BD36B6" w:rsidRPr="00BD36B6" w:rsidRDefault="00BD36B6" w:rsidP="00BD36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мероприятия по подготовке объекта автоматизации к вводу системы в действие.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2.2.2.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"Общие положения" приводят:</w:t>
      </w:r>
    </w:p>
    <w:p w:rsidR="00BD36B6" w:rsidRPr="00BD36B6" w:rsidRDefault="00BD36B6" w:rsidP="00BD3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наименование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проектируемой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АС и наименования документов, их номера и дату утверждения, на основании которых ведут проектирование АС;</w:t>
      </w:r>
    </w:p>
    <w:p w:rsidR="00BD36B6" w:rsidRPr="00BD36B6" w:rsidRDefault="00BD36B6" w:rsidP="00BD3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организаций, участвующих в разработке системы, сроки выполнения стадий;</w:t>
      </w:r>
    </w:p>
    <w:p w:rsidR="00BD36B6" w:rsidRPr="00BD36B6" w:rsidRDefault="00BD36B6" w:rsidP="00BD3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цели, назначение и области использования АС;</w:t>
      </w:r>
    </w:p>
    <w:p w:rsidR="00BD36B6" w:rsidRPr="00BD36B6" w:rsidRDefault="00BD36B6" w:rsidP="00BD3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4) подтверждение соответствия проектных решений действующим нормам и правилам техники безопасности,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пожар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-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 взрывобезопасности и т. п.;</w:t>
      </w:r>
    </w:p>
    <w:p w:rsidR="00BD36B6" w:rsidRPr="00BD36B6" w:rsidRDefault="00BD36B6" w:rsidP="00BD3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сведения об использованных при проектировании нормативно-технических документах;</w:t>
      </w:r>
    </w:p>
    <w:p w:rsidR="00BD36B6" w:rsidRPr="00BD36B6" w:rsidRDefault="00BD36B6" w:rsidP="00BD3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сведения о НИР, передовом опыте, изобретениях, использованных при разработке проекта;</w:t>
      </w:r>
    </w:p>
    <w:p w:rsidR="00BD36B6" w:rsidRPr="00BD36B6" w:rsidRDefault="00BD36B6" w:rsidP="00BD3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очередность создания системы и объем каждой очереди.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2.2.3.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"Описание процесса деятельности" отражают состав процедур (операций) с учетом обеспечения взаимосвязи и совместимости процессов автоматизированной к неавтоматизированной деятельности, формируют требования к организации работ в условиях функционирования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2.2.4.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"Основные технические решения" приводят:</w:t>
      </w:r>
    </w:p>
    <w:p w:rsidR="00BD36B6" w:rsidRPr="00BD36B6" w:rsidRDefault="00BD36B6" w:rsidP="00BD3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решения по структуре системы, подсистем, средствам и способам связи для информационного обмена между компонентами системы, подсистем:</w:t>
      </w:r>
    </w:p>
    <w:p w:rsidR="00BD36B6" w:rsidRPr="00BD36B6" w:rsidRDefault="00BD36B6" w:rsidP="00BD3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решения по взаимосвязям АС со смежными системами, обеспечению ее совместимости;</w:t>
      </w:r>
    </w:p>
    <w:p w:rsidR="00BD36B6" w:rsidRPr="00BD36B6" w:rsidRDefault="00BD36B6" w:rsidP="00BD3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решения по режимам функционирования, диагностированию работы системы;</w:t>
      </w:r>
    </w:p>
    <w:p w:rsidR="00BD36B6" w:rsidRPr="00BD36B6" w:rsidRDefault="00BD36B6" w:rsidP="00BD3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решения по численности, квалификации и функциям персонала АС, режимам его работы, порядку взаимодействия;</w:t>
      </w:r>
    </w:p>
    <w:p w:rsidR="00BD36B6" w:rsidRPr="00BD36B6" w:rsidRDefault="00BD36B6" w:rsidP="00BD3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сведения об обеспечении заданных в техническом задании (ТЗ) потребительских характеристик системы (подсистем), определяющих ее качество;</w:t>
      </w:r>
    </w:p>
    <w:p w:rsidR="00BD36B6" w:rsidRPr="00BD36B6" w:rsidRDefault="00BD36B6" w:rsidP="00BD3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6) состав функций, комплексов задач (задач) реализуемых системой (подсистемой);</w:t>
      </w:r>
    </w:p>
    <w:p w:rsidR="00BD36B6" w:rsidRPr="00BD36B6" w:rsidRDefault="00BD36B6" w:rsidP="00BD3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решения по комплексу технических средств, его размещению на объекте;</w:t>
      </w:r>
    </w:p>
    <w:p w:rsidR="00BD36B6" w:rsidRPr="00BD36B6" w:rsidRDefault="00BD36B6" w:rsidP="00BD3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8) решения по составу информации, объему, способам ее организации, видам машинных носителей, входным и выходным документам и сообщениям, последовательности обработки информации и другим компонентам;</w:t>
      </w:r>
    </w:p>
    <w:p w:rsidR="00BD36B6" w:rsidRPr="00BD36B6" w:rsidRDefault="00BD36B6" w:rsidP="00BD3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9) решения по составу программных средств, языкам деятельности, алгоритмам процедур и операций и методам их реализации.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приводят в виде иллюстраций другие документы, которые допускается включать по </w:t>
      </w:r>
      <w:hyperlink r:id="rId10" w:history="1">
        <w:r w:rsidRPr="00BD36B6">
          <w:rPr>
            <w:rFonts w:ascii="Tahoma" w:eastAsia="Times New Roman" w:hAnsi="Tahoma" w:cs="Tahoma"/>
            <w:sz w:val="18"/>
            <w:szCs w:val="18"/>
            <w:lang w:eastAsia="ru-RU"/>
          </w:rPr>
          <w:t>ГОСТ 34.201</w:t>
        </w:r>
      </w:hyperlink>
      <w:r w:rsidRPr="00BD36B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2.2.5.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"Мероприятия по подготовке объекта автоматизации к вводу системы в действие" приводят:</w:t>
      </w:r>
    </w:p>
    <w:p w:rsidR="00BD36B6" w:rsidRPr="00BD36B6" w:rsidRDefault="00BD36B6" w:rsidP="00BD36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мероприятия по приведению информации к виду, пригодному для обработки на ЭВМ;</w:t>
      </w:r>
    </w:p>
    <w:p w:rsidR="00BD36B6" w:rsidRPr="00BD36B6" w:rsidRDefault="00BD36B6" w:rsidP="00BD36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мероприятия по обучению и проверке квалификации персонала;</w:t>
      </w:r>
    </w:p>
    <w:p w:rsidR="00BD36B6" w:rsidRPr="00BD36B6" w:rsidRDefault="00BD36B6" w:rsidP="00BD36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мероприятия по созданию необходимых подразделений и рабочих мест;</w:t>
      </w:r>
    </w:p>
    <w:p w:rsidR="00BD36B6" w:rsidRPr="00BD36B6" w:rsidRDefault="00BD36B6" w:rsidP="00BD36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мероприятия по изменению объекта автоматизации;</w:t>
      </w:r>
    </w:p>
    <w:p w:rsidR="00BD36B6" w:rsidRPr="00BD36B6" w:rsidRDefault="00BD36B6" w:rsidP="00BD36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5) другие мероприятия, исходящие из специфических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особенностей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создаваемых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2.3. Схема функциональной структуры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"Схема функциональной структуры" содержит:</w:t>
      </w:r>
    </w:p>
    <w:p w:rsidR="00BD36B6" w:rsidRPr="00BD36B6" w:rsidRDefault="00BD36B6" w:rsidP="00BD36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элементы функциональной структуры АС (подсистемы АС); автоматизированные функции и (или) задачи (комплексы задач); совокупности действий (операций), выполняемых при реализации автоматизированных функций только техническими средствами (автоматически) или только человеком;</w:t>
      </w:r>
    </w:p>
    <w:p w:rsidR="00BD36B6" w:rsidRPr="00BD36B6" w:rsidRDefault="00BD36B6" w:rsidP="00BD36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информационные связи между элементами и с внешней средой с кратким указанием содержания сообщений и (или) сигналов, передаваемых по связям, и при необходимости, связи других типов (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входимости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, подчинения и т. д.);</w:t>
      </w:r>
    </w:p>
    <w:p w:rsidR="00BD36B6" w:rsidRPr="00BD36B6" w:rsidRDefault="00BD36B6" w:rsidP="00BD36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детализированные схемы частей функциональной структуры (при необходимости).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2.4. Ведомость покупных изделий - по ГОСТ 2.106.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2.5. Описание автоматизируемых функций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2.5.1. Документ "Описание автоматизируемых функций" содержит разделы:</w:t>
      </w:r>
    </w:p>
    <w:p w:rsidR="00BD36B6" w:rsidRPr="00BD36B6" w:rsidRDefault="00BD36B6" w:rsidP="00BD36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исходные данные;</w:t>
      </w:r>
    </w:p>
    <w:p w:rsidR="00BD36B6" w:rsidRPr="00BD36B6" w:rsidRDefault="00BD36B6" w:rsidP="00BD36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цели АС и автоматизированные функции;</w:t>
      </w:r>
    </w:p>
    <w:p w:rsidR="00BD36B6" w:rsidRPr="00BD36B6" w:rsidRDefault="00BD36B6" w:rsidP="00BD36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характеристика функциональной структуры;</w:t>
      </w:r>
    </w:p>
    <w:p w:rsidR="00BD36B6" w:rsidRPr="00BD36B6" w:rsidRDefault="00BD36B6" w:rsidP="00BD36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типовые решения (при наличии).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2.5.2.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"Исходные данные" приводят:</w:t>
      </w:r>
    </w:p>
    <w:p w:rsidR="00BD36B6" w:rsidRPr="00BD36B6" w:rsidRDefault="00BD36B6" w:rsidP="00BD36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исходных материалов и документов, использованных при разработке функциональной части проекта АС;</w:t>
      </w:r>
    </w:p>
    <w:p w:rsidR="00BD36B6" w:rsidRPr="00BD36B6" w:rsidRDefault="00BD36B6" w:rsidP="00BD36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особенности объекта управления, влияющие на проектные решения по автоматизированным функциям;</w:t>
      </w:r>
    </w:p>
    <w:p w:rsidR="00BD36B6" w:rsidRPr="00BD36B6" w:rsidRDefault="00BD36B6" w:rsidP="00BD36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данные о системах управления, взаимосвязанных с разрабатываемой АС, и сведения об информации, которой она должна обмениваться с абонентами и другими системами;</w:t>
      </w:r>
    </w:p>
    <w:p w:rsidR="00BD36B6" w:rsidRPr="00BD36B6" w:rsidRDefault="00BD36B6" w:rsidP="00BD36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описание информационной модели объекта вместе с его системой управления.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2.5.3.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"Цели АС и автоматизированные функции" приводят описание автоматизированных функций, направленных на достижение установленных целей.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2.5.4. Раздел "Характеристика функциональной структуры" содержит:</w:t>
      </w:r>
    </w:p>
    <w:p w:rsidR="00BD36B6" w:rsidRPr="00BD36B6" w:rsidRDefault="00BD36B6" w:rsidP="00BD36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1) перечень подсистем АС с указанием функций и (или) задач, реализуемых в каждой подсистеме;</w:t>
      </w:r>
    </w:p>
    <w:p w:rsidR="00BD36B6" w:rsidRPr="00BD36B6" w:rsidRDefault="00BD36B6" w:rsidP="00BD36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процесса выполнения функций (при необходимости);</w:t>
      </w:r>
    </w:p>
    <w:p w:rsidR="00BD36B6" w:rsidRPr="00BD36B6" w:rsidRDefault="00BD36B6" w:rsidP="00BD36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необходимые пояснения к разделению автоматизированных функций на действия (операции), выполняемые техническими средствами и человеком;</w:t>
      </w:r>
    </w:p>
    <w:p w:rsidR="00BD36B6" w:rsidRPr="00BD36B6" w:rsidRDefault="00BD36B6" w:rsidP="00BD36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требования к временному регламенту и характеристикам процесса реализации автоматизированных функций (точности, надежности и т.п.) и решения задач.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2.5.5.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"Типовые решения" приводят перечень типовых решений с указанием функций, задач, комплексов задач, для выполнения которых они применены.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2.6. Описание постановки задачи (комплекса задач)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2.6.1. Документ содержит разделы:</w:t>
      </w:r>
    </w:p>
    <w:p w:rsidR="00BD36B6" w:rsidRPr="00BD36B6" w:rsidRDefault="00BD36B6" w:rsidP="00BD36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характеристики комплекса задач;</w:t>
      </w:r>
    </w:p>
    <w:p w:rsidR="00BD36B6" w:rsidRPr="00BD36B6" w:rsidRDefault="00BD36B6" w:rsidP="00BD36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выходная информация;</w:t>
      </w:r>
    </w:p>
    <w:p w:rsidR="00BD36B6" w:rsidRPr="00BD36B6" w:rsidRDefault="00BD36B6" w:rsidP="00BD36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входная информация.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2.6.2.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"Характеристики комплекса задач" приводят:</w:t>
      </w:r>
    </w:p>
    <w:p w:rsidR="00BD36B6" w:rsidRPr="00BD36B6" w:rsidRDefault="00BD36B6" w:rsidP="00BD36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назначение комплекса задач;</w:t>
      </w:r>
    </w:p>
    <w:p w:rsidR="00BD36B6" w:rsidRPr="00BD36B6" w:rsidRDefault="00BD36B6" w:rsidP="00BD36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объектов (технологических объектов управления, подразделений предприятия и т.п.), при управлении которыми решают комплекс задач;</w:t>
      </w:r>
    </w:p>
    <w:p w:rsidR="00BD36B6" w:rsidRPr="00BD36B6" w:rsidRDefault="00BD36B6" w:rsidP="00BD36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периодичность и продолжительность решения;</w:t>
      </w:r>
    </w:p>
    <w:p w:rsidR="00BD36B6" w:rsidRPr="00BD36B6" w:rsidRDefault="00BD36B6" w:rsidP="00BD36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условия, при которых прекращается решение комплекса задач автоматизированным способом (при необходимости);</w:t>
      </w:r>
    </w:p>
    <w:p w:rsidR="00BD36B6" w:rsidRPr="00BD36B6" w:rsidRDefault="00BD36B6" w:rsidP="00BD36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связи данного комплекса задач с другими комплексами (задачами) АС;</w:t>
      </w:r>
    </w:p>
    <w:p w:rsidR="00BD36B6" w:rsidRPr="00BD36B6" w:rsidRDefault="00BD36B6" w:rsidP="00BD36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должности лиц и (или) наименования подразделений, определяющих условия и временные характеристики конкретного, решения задачи (если они не определены общим алгоритмом функционирования системы);</w:t>
      </w:r>
    </w:p>
    <w:p w:rsidR="00BD36B6" w:rsidRPr="00BD36B6" w:rsidRDefault="00BD36B6" w:rsidP="00BD36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распределение действий между персоналом и техническими средствами при различных ситуациях решения комплекса задач.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2.6.3. Раздел "Выходная информация" содержит:</w:t>
      </w:r>
    </w:p>
    <w:p w:rsidR="00BD36B6" w:rsidRPr="00BD36B6" w:rsidRDefault="00BD36B6" w:rsidP="00BD36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и описание выходных сообщений;</w:t>
      </w:r>
    </w:p>
    <w:p w:rsidR="00BD36B6" w:rsidRPr="00BD36B6" w:rsidRDefault="00BD36B6" w:rsidP="00BD36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и описание имеющих самостоятельное смысловое значение структурных единиц информации выходных сообщений (показателей, реквизитов и их совокупностей, сигналов управления) или ссылку на документы, содержащие эти данные.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2.6.3.1.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описании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по каждому выходному сообщению следует указывать:</w:t>
      </w:r>
    </w:p>
    <w:p w:rsidR="00BD36B6" w:rsidRPr="00BD36B6" w:rsidRDefault="00BD36B6" w:rsidP="00BD36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идентификатор;</w:t>
      </w:r>
    </w:p>
    <w:p w:rsidR="00BD36B6" w:rsidRPr="00BD36B6" w:rsidRDefault="00BD36B6" w:rsidP="00BD36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форму представления сообщения (документ, видеокадр, сигнал управления) и требования к ней;</w:t>
      </w:r>
    </w:p>
    <w:p w:rsidR="00BD36B6" w:rsidRPr="00BD36B6" w:rsidRDefault="00BD36B6" w:rsidP="00BD36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периодичность выдачи;</w:t>
      </w:r>
    </w:p>
    <w:p w:rsidR="00BD36B6" w:rsidRPr="00BD36B6" w:rsidRDefault="00BD36B6" w:rsidP="00BD36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сроки выдачи и допустимое время задержки решения;</w:t>
      </w:r>
    </w:p>
    <w:p w:rsidR="00BD36B6" w:rsidRPr="00BD36B6" w:rsidRDefault="00BD36B6" w:rsidP="00BD36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получателей и назначение выходной информации.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2.6.3.2.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описании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по каждой структурной единице информации следует указывать:</w:t>
      </w:r>
    </w:p>
    <w:p w:rsidR="00BD36B6" w:rsidRPr="00BD36B6" w:rsidRDefault="00BD36B6" w:rsidP="00BD36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наименование;</w:t>
      </w:r>
    </w:p>
    <w:p w:rsidR="00BD36B6" w:rsidRPr="00BD36B6" w:rsidRDefault="00BD36B6" w:rsidP="00BD36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идентификатор выходного сообщения, содержащего структурную единицу информации;</w:t>
      </w:r>
    </w:p>
    <w:p w:rsidR="00BD36B6" w:rsidRPr="00BD36B6" w:rsidRDefault="00BD36B6" w:rsidP="00BD36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требования к точности и надежности вычисления (при необходимости).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2.6.4. Раздел "Входная информация" должен содержать:</w:t>
      </w:r>
    </w:p>
    <w:p w:rsidR="00BD36B6" w:rsidRPr="00BD36B6" w:rsidRDefault="00BD36B6" w:rsidP="00BD36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и описание входных сообщений (идентификатор, форму представления, сроки и частоту поступления);</w:t>
      </w:r>
    </w:p>
    <w:p w:rsidR="00BD36B6" w:rsidRPr="00BD36B6" w:rsidRDefault="00BD36B6" w:rsidP="00BD36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и описание структурных единиц информации входных сообщений или ссылку на документы, содержащие эти данные.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2.6.4.1.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описании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по каждой структурной единице информации входных сообщений следует указывать;</w:t>
      </w:r>
    </w:p>
    <w:p w:rsidR="00BD36B6" w:rsidRPr="00BD36B6" w:rsidRDefault="00BD36B6" w:rsidP="00BD36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наименованне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BD36B6" w:rsidRPr="00BD36B6" w:rsidRDefault="00BD36B6" w:rsidP="00BD36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требуемую точность ее числового значения (при необходимости);</w:t>
      </w:r>
    </w:p>
    <w:p w:rsidR="00BD36B6" w:rsidRPr="00BD36B6" w:rsidRDefault="00BD36B6" w:rsidP="00BD36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источник информации (документ, видеокадр, устройство, кодограмма, информационная база на машинных носителях и т. д.);</w:t>
      </w:r>
    </w:p>
    <w:p w:rsidR="00BD36B6" w:rsidRPr="00BD36B6" w:rsidRDefault="00BD36B6" w:rsidP="00BD36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идентификатор источника информации.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2.6.5. Допускается давать в виде приложений иллюстрационный материал, таблицы или те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кст всп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омогательного характера, а также документы, имеющие самостоятельные обозначения (чертежи форм документов, описание массивов информации, схемы и т. д.).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2.7. Локальная смета и локальный сметный расчет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Локальная смета и локальный сметный расчет содержат сведения о сметной стоимости работ, выполняемых при создании АС, и сметной стоимости объектов, сооружаемых при создании АС, в соответствии с требованиями СНиП 1.02.01 и других документов по определению стоимости АС и ее составных частей.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Примечание.</w:t>
      </w:r>
      <w:r w:rsidRPr="00BD36B6">
        <w:rPr>
          <w:rFonts w:ascii="Tahoma" w:eastAsia="Times New Roman" w:hAnsi="Tahoma" w:cs="Tahoma"/>
          <w:sz w:val="17"/>
          <w:szCs w:val="17"/>
          <w:lang w:eastAsia="ru-RU"/>
        </w:rPr>
        <w:t> </w:t>
      </w:r>
      <w:proofErr w:type="gramStart"/>
      <w:r w:rsidRPr="00BD36B6">
        <w:rPr>
          <w:rFonts w:ascii="Tahoma" w:eastAsia="Times New Roman" w:hAnsi="Tahoma" w:cs="Tahoma"/>
          <w:sz w:val="17"/>
          <w:szCs w:val="17"/>
          <w:lang w:eastAsia="ru-RU"/>
        </w:rPr>
        <w:t>При изменении сметной стоимости работ и объектов по сравнению с запланированной уточняют экономическую эффективность АС.</w:t>
      </w:r>
      <w:proofErr w:type="gramEnd"/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2.8. Паспорт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2.8.1. Документ содержит разделы:</w:t>
      </w:r>
    </w:p>
    <w:p w:rsidR="00BD36B6" w:rsidRPr="00BD36B6" w:rsidRDefault="00BD36B6" w:rsidP="00BD36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общие сведения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об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АС;</w:t>
      </w:r>
    </w:p>
    <w:p w:rsidR="00BD36B6" w:rsidRPr="00BD36B6" w:rsidRDefault="00BD36B6" w:rsidP="00BD36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основные характеристики АС;</w:t>
      </w:r>
    </w:p>
    <w:p w:rsidR="00BD36B6" w:rsidRPr="00BD36B6" w:rsidRDefault="00BD36B6" w:rsidP="00BD36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комплектность;</w:t>
      </w:r>
    </w:p>
    <w:p w:rsidR="00BD36B6" w:rsidRPr="00BD36B6" w:rsidRDefault="00BD36B6" w:rsidP="00BD36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свидетельство (акт) о приемке;</w:t>
      </w:r>
    </w:p>
    <w:p w:rsidR="00BD36B6" w:rsidRPr="00BD36B6" w:rsidRDefault="00BD36B6" w:rsidP="00BD36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гарантии изготовителя (поставщика);</w:t>
      </w:r>
    </w:p>
    <w:p w:rsidR="00BD36B6" w:rsidRPr="00BD36B6" w:rsidRDefault="00BD36B6" w:rsidP="00BD36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сведения о рекламациях.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2.8.2. В разделе "Общие сведения об АС" указывают наименование АС, ее обозначение, присвоенное разработчиком, наименование предприятия-поставщика и другие сведения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об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АС в целом.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2.8.3.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"Основные характеристики АС" должны быть приведены:</w:t>
      </w:r>
    </w:p>
    <w:p w:rsidR="00BD36B6" w:rsidRPr="00BD36B6" w:rsidRDefault="00BD36B6" w:rsidP="00BD36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сведения о составе функций, реализуемых АС, в том числе измерительных и управляющих;</w:t>
      </w:r>
    </w:p>
    <w:p w:rsidR="00BD36B6" w:rsidRPr="00BD36B6" w:rsidRDefault="00BD36B6" w:rsidP="00BD36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принципа функционирования АС;</w:t>
      </w:r>
    </w:p>
    <w:p w:rsidR="00BD36B6" w:rsidRPr="00BD36B6" w:rsidRDefault="00BD36B6" w:rsidP="00BD36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общий регламент и режимы функционирования АС и сведения о возможности изменения режимов ее работы;</w:t>
      </w:r>
    </w:p>
    <w:p w:rsidR="00BD36B6" w:rsidRPr="00BD36B6" w:rsidRDefault="00BD36B6" w:rsidP="00BD36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сведения о совместимости АС с другими системами.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2.8.4.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"Комплектность" указывают все непосредственно входящие в состав АС комплексы технических и программных средств, отдельные средства, в том числе носители данных и эксплуатационные документы.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2.8.5.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"Свидетельство о приемке" приводят дату подписания акта о приемке АС в промышленную эксплуатацию и фамилии лиц, подписавших акт.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2.8.6.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"Гарантии изготовителя" приводят сроки гарантии АС в целом и ее отдельных составных частей, если эти сроки не совпадают со сроками гарантии АС в целом.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2.8.7.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"Сведения о рекламациях" регистрируют все предъявленные рекламации, их краткое содержание и меры, принятые по рекламациям.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2.9. Формуляр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2.9.1. Документ содержит разделы:</w:t>
      </w:r>
    </w:p>
    <w:p w:rsidR="00BD36B6" w:rsidRPr="00BD36B6" w:rsidRDefault="00BD36B6" w:rsidP="00BD36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общие сведения;</w:t>
      </w:r>
    </w:p>
    <w:p w:rsidR="00BD36B6" w:rsidRPr="00BD36B6" w:rsidRDefault="00BD36B6" w:rsidP="00BD36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основные характеристики;</w:t>
      </w:r>
    </w:p>
    <w:p w:rsidR="00BD36B6" w:rsidRPr="00BD36B6" w:rsidRDefault="00BD36B6" w:rsidP="00BD36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комплектность;</w:t>
      </w:r>
    </w:p>
    <w:p w:rsidR="00BD36B6" w:rsidRPr="00BD36B6" w:rsidRDefault="00BD36B6" w:rsidP="00BD36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свидетельство о приемке;</w:t>
      </w:r>
    </w:p>
    <w:p w:rsidR="00BD36B6" w:rsidRPr="00BD36B6" w:rsidRDefault="00BD36B6" w:rsidP="00BD36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гарантийные обязательства;</w:t>
      </w:r>
    </w:p>
    <w:p w:rsidR="00BD36B6" w:rsidRPr="00BD36B6" w:rsidRDefault="00BD36B6" w:rsidP="00BD36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сведения о состоянии АС;</w:t>
      </w:r>
    </w:p>
    <w:p w:rsidR="00BD36B6" w:rsidRPr="00BD36B6" w:rsidRDefault="00BD36B6" w:rsidP="00BD36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сведения о рекламациях.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2.9.2.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 разделе "Общие сведения" указывают наименование АС, ее обозначение, присвоенное разработчиком, наименование разработчика, дата сдачи АС в эксплуатацию, общие указания персоналу по эксплуатации АС, требования по ведению формуляра и месте его хранения, в т. ч. перечень технической документации, с которой должен быть ознакомлен персонал.</w:t>
      </w:r>
      <w:proofErr w:type="gramEnd"/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2.9.3.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"Основные характеристики" указывают:</w:t>
      </w:r>
    </w:p>
    <w:p w:rsidR="00BD36B6" w:rsidRPr="00BD36B6" w:rsidRDefault="00BD36B6" w:rsidP="00BD36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реализуемых функций;</w:t>
      </w:r>
    </w:p>
    <w:p w:rsidR="00BD36B6" w:rsidRPr="00BD36B6" w:rsidRDefault="00BD36B6" w:rsidP="00BD36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количественные и качественные характеристики АС и ее частей;</w:t>
      </w:r>
    </w:p>
    <w:p w:rsidR="00BD36B6" w:rsidRPr="00BD36B6" w:rsidRDefault="00BD36B6" w:rsidP="00BD36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описание принципов функционирования АС, регламент и режимы функционирования;</w:t>
      </w:r>
    </w:p>
    <w:p w:rsidR="00BD36B6" w:rsidRPr="00BD36B6" w:rsidRDefault="00BD36B6" w:rsidP="00BD36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сведения о взаимодействии АС с другими системами.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2.9.4.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"Комплектность" указывают:</w:t>
      </w:r>
    </w:p>
    <w:p w:rsidR="00BD36B6" w:rsidRPr="00BD36B6" w:rsidRDefault="00BD36B6" w:rsidP="00BD36B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технических и программных средств, в том числе носителей данных;</w:t>
      </w:r>
    </w:p>
    <w:p w:rsidR="00BD36B6" w:rsidRPr="00BD36B6" w:rsidRDefault="00BD36B6" w:rsidP="00BD36B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эксплуатационных документов.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2.9.5.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"Свидетельство о приемке" указывают:</w:t>
      </w:r>
    </w:p>
    <w:p w:rsidR="00BD36B6" w:rsidRPr="00BD36B6" w:rsidRDefault="00BD36B6" w:rsidP="00BD36B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даты подписания актов о приемке АС и ее частей в промышленную эксплуатацию;</w:t>
      </w:r>
    </w:p>
    <w:p w:rsidR="00BD36B6" w:rsidRPr="00BD36B6" w:rsidRDefault="00BD36B6" w:rsidP="00BD36B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фамилии председателей комиссий, осуществлявших приемку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2.9.6.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"Гарантийные обязательства" указывают:</w:t>
      </w:r>
    </w:p>
    <w:p w:rsidR="00BD36B6" w:rsidRPr="00BD36B6" w:rsidRDefault="00BD36B6" w:rsidP="00BD36B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гарантийные обязательства разработчиков АС по системе в целом и частям, имеющим разные гарантийные сроки;</w:t>
      </w:r>
    </w:p>
    <w:p w:rsidR="00BD36B6" w:rsidRPr="00BD36B6" w:rsidRDefault="00BD36B6" w:rsidP="00BD36B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технических средств АС, имеющих гарантийные сроки службы меньше гарантийных сроков для системы.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2.9.7.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"Сведения о состоянии АС" указывают:</w:t>
      </w:r>
    </w:p>
    <w:p w:rsidR="00BD36B6" w:rsidRPr="00BD36B6" w:rsidRDefault="00BD36B6" w:rsidP="00BD36B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1) сведения о неисправностях, в том числе дату, время, характер, причину возникновения и лицах, устранивших неисправность;</w:t>
      </w:r>
    </w:p>
    <w:p w:rsidR="00BD36B6" w:rsidRPr="00BD36B6" w:rsidRDefault="00BD36B6" w:rsidP="00BD36B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замечания по эксплуатации и аварийным ситуациям, принятые меры;</w:t>
      </w:r>
    </w:p>
    <w:p w:rsidR="00BD36B6" w:rsidRPr="00BD36B6" w:rsidRDefault="00BD36B6" w:rsidP="00BD36B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3) сведения о проведении проверок измерительных устройств и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точностных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характеристик измерительных каналов (для АСУ ТП);</w:t>
      </w:r>
    </w:p>
    <w:p w:rsidR="00BD36B6" w:rsidRPr="00BD36B6" w:rsidRDefault="00BD36B6" w:rsidP="00BD36B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сведения о ремонте технических средств и изменениях в программном обеспечении с указанием основания, даты и содержания изменения;</w:t>
      </w:r>
    </w:p>
    <w:p w:rsidR="00BD36B6" w:rsidRPr="00BD36B6" w:rsidRDefault="00BD36B6" w:rsidP="00BD36B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сведения о выполнении регламентных (профилактических работ и их результатах).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2.9.8.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"Сведения о рекламациях" указывают сведения о рекламациях с указанием номера, даты, краткого содержания рекламационного акта, а также сведения об устранении замечаний, указанных в акте.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2.10. Проектная оценка надежности системы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2.10.1. Документ содержит разделы:</w:t>
      </w:r>
    </w:p>
    <w:p w:rsidR="00BD36B6" w:rsidRPr="00BD36B6" w:rsidRDefault="00BD36B6" w:rsidP="00BD36B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введение;</w:t>
      </w:r>
    </w:p>
    <w:p w:rsidR="00BD36B6" w:rsidRPr="00BD36B6" w:rsidRDefault="00BD36B6" w:rsidP="00BD36B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исходные данные;</w:t>
      </w:r>
    </w:p>
    <w:p w:rsidR="00BD36B6" w:rsidRPr="00BD36B6" w:rsidRDefault="00BD36B6" w:rsidP="00BD36B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методика расчета;</w:t>
      </w:r>
    </w:p>
    <w:p w:rsidR="00BD36B6" w:rsidRPr="00BD36B6" w:rsidRDefault="00BD36B6" w:rsidP="00BD36B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расчет показателей надежности;</w:t>
      </w:r>
    </w:p>
    <w:p w:rsidR="00BD36B6" w:rsidRPr="00BD36B6" w:rsidRDefault="00BD36B6" w:rsidP="00BD36B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анализ результатов расчета.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2.10.2.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"Введение" указывают:</w:t>
      </w:r>
    </w:p>
    <w:p w:rsidR="00BD36B6" w:rsidRPr="00BD36B6" w:rsidRDefault="00BD36B6" w:rsidP="00BD36B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назначение расчета надежности системы;</w:t>
      </w:r>
    </w:p>
    <w:p w:rsidR="00BD36B6" w:rsidRPr="00BD36B6" w:rsidRDefault="00BD36B6" w:rsidP="00BD36B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оцениваемых показателей надежности;</w:t>
      </w:r>
    </w:p>
    <w:p w:rsidR="00BD36B6" w:rsidRPr="00BD36B6" w:rsidRDefault="00BD36B6" w:rsidP="00BD36B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состав учитываемых при расчете факторов, а также принятые допущения и ограничения.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2.10.3.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"Исходные данные" приводят:</w:t>
      </w:r>
    </w:p>
    <w:p w:rsidR="00BD36B6" w:rsidRPr="00BD36B6" w:rsidRDefault="00BD36B6" w:rsidP="00BD36B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данные о надежности (паспортные и справочные) элементов АС, учитываемые при расчете надежности системы;</w:t>
      </w:r>
    </w:p>
    <w:p w:rsidR="00BD36B6" w:rsidRPr="00BD36B6" w:rsidRDefault="00BD36B6" w:rsidP="00BD36B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данные о режимах и условиях функционирования элементов АС;</w:t>
      </w:r>
    </w:p>
    <w:p w:rsidR="00BD36B6" w:rsidRPr="00BD36B6" w:rsidRDefault="00BD36B6" w:rsidP="00BD36B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сведения об организационных формах, режимах и параметрах эксплуатации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2.10.4.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"Методика расчета" указывают обоснование выбора методики расчета и нормативно-технический документ, согласно которого проводят расчет, или краткое описание методики расчета и ссылку на источники, где она опубликована.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2.10.5.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"Расчет показателей надежности" указывают:</w:t>
      </w:r>
    </w:p>
    <w:p w:rsidR="00BD36B6" w:rsidRPr="00BD36B6" w:rsidRDefault="00BD36B6" w:rsidP="00BD36B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надежностные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структуры компонентов АС (комплекса технических средств, программного обеспечения и персонала) по всем оцениваемым функциям (функциональным подсистемам) АС;</w:t>
      </w:r>
    </w:p>
    <w:p w:rsidR="00BD36B6" w:rsidRPr="00BD36B6" w:rsidRDefault="00BD36B6" w:rsidP="00BD36B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необходимые вычисления;</w:t>
      </w:r>
    </w:p>
    <w:p w:rsidR="00BD36B6" w:rsidRPr="00BD36B6" w:rsidRDefault="00BD36B6" w:rsidP="00BD36B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результаты расчета.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2.10.6.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"Анализ результатов расчета" указывают:</w:t>
      </w:r>
    </w:p>
    <w:p w:rsidR="00BD36B6" w:rsidRPr="00BD36B6" w:rsidRDefault="00BD36B6" w:rsidP="00BD36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итоговые данные расчета по каждой оцениваемой функции (функциональной подсистеме) АС и каждому нормируемому показателю надежности;</w:t>
      </w:r>
    </w:p>
    <w:p w:rsidR="00BD36B6" w:rsidRPr="00BD36B6" w:rsidRDefault="00BD36B6" w:rsidP="00BD36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выводы о достаточности или недостаточности полученного уровня надежности АС по каждой оцениваемой функции (функциональной подсистеме) АС и, при необходимости, рекомендации по повышению надежности.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2.10.7. Если в обоснованных случаях при оценке надежности АС нельзя учесть уровень надежности программного обеспечения АС и уровень надежности действий персонала АС, то в документе "Проектная оценка надежности системы" указывают сведения по оценке надежности АС только с учетом надежности комплекса технических средств, в том числе нестандартных.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2.11. Общее описание системы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2.11.1. Документ содержит разделы:</w:t>
      </w:r>
    </w:p>
    <w:p w:rsidR="00BD36B6" w:rsidRPr="00BD36B6" w:rsidRDefault="00BD36B6" w:rsidP="00BD36B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назначение системы;</w:t>
      </w:r>
    </w:p>
    <w:p w:rsidR="00BD36B6" w:rsidRPr="00BD36B6" w:rsidRDefault="00BD36B6" w:rsidP="00BD36B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системы;</w:t>
      </w:r>
    </w:p>
    <w:p w:rsidR="00BD36B6" w:rsidRPr="00BD36B6" w:rsidRDefault="00BD36B6" w:rsidP="00BD36B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описание взаимосвязей АС с другими системами;</w:t>
      </w:r>
    </w:p>
    <w:p w:rsidR="00BD36B6" w:rsidRPr="00BD36B6" w:rsidRDefault="00BD36B6" w:rsidP="00BD36B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описание подсистем (при необходимости).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2.11.2.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"Назначение системы" указывают:</w:t>
      </w:r>
    </w:p>
    <w:p w:rsidR="00BD36B6" w:rsidRPr="00BD36B6" w:rsidRDefault="00BD36B6" w:rsidP="00BD36B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вид деятельности, для автоматизации которой предназначена система;</w:t>
      </w:r>
    </w:p>
    <w:p w:rsidR="00BD36B6" w:rsidRPr="00BD36B6" w:rsidRDefault="00BD36B6" w:rsidP="00BD36B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объектов автоматизации, на которых используется система;</w:t>
      </w:r>
    </w:p>
    <w:p w:rsidR="00BD36B6" w:rsidRPr="00BD36B6" w:rsidRDefault="00BD36B6" w:rsidP="00BD36B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перечень функций, реализуемых системой.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2.11.3.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"Описание системы" указывают:</w:t>
      </w:r>
    </w:p>
    <w:p w:rsidR="00BD36B6" w:rsidRPr="00BD36B6" w:rsidRDefault="00BD36B6" w:rsidP="00BD36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структуру системы и назначение ее частей;</w:t>
      </w:r>
    </w:p>
    <w:p w:rsidR="00BD36B6" w:rsidRPr="00BD36B6" w:rsidRDefault="00BD36B6" w:rsidP="00BD36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2) сведения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об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АС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в целом и ее частях, необходимые для обеспечения эксплуатации системы;</w:t>
      </w:r>
    </w:p>
    <w:p w:rsidR="00BD36B6" w:rsidRPr="00BD36B6" w:rsidRDefault="00BD36B6" w:rsidP="00BD36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описание функционирования системы и ее частей.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2.11.4.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"Описание взаимосвязей АС с другими системами" указывают:</w:t>
      </w:r>
    </w:p>
    <w:p w:rsidR="00BD36B6" w:rsidRPr="00BD36B6" w:rsidRDefault="00BD36B6" w:rsidP="00BD36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перечень систем, с которыми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связана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данная АС;</w:t>
      </w:r>
    </w:p>
    <w:p w:rsidR="00BD36B6" w:rsidRPr="00BD36B6" w:rsidRDefault="00BD36B6" w:rsidP="00BD36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связей между системами;</w:t>
      </w:r>
    </w:p>
    <w:p w:rsidR="00BD36B6" w:rsidRPr="00BD36B6" w:rsidRDefault="00BD36B6" w:rsidP="00BD36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описание регламента связей;</w:t>
      </w:r>
    </w:p>
    <w:p w:rsidR="00BD36B6" w:rsidRPr="00BD36B6" w:rsidRDefault="00BD36B6" w:rsidP="00BD36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описание взаимосвязей АС с подразделениями объекта автоматизации.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2.11.5.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"Описание подсистем" указывают:</w:t>
      </w:r>
    </w:p>
    <w:p w:rsidR="00BD36B6" w:rsidRPr="00BD36B6" w:rsidRDefault="00BD36B6" w:rsidP="00BD36B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структуру подсистем и назначение ее частей;</w:t>
      </w:r>
    </w:p>
    <w:p w:rsidR="00BD36B6" w:rsidRPr="00BD36B6" w:rsidRDefault="00BD36B6" w:rsidP="00BD36B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2) сведения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об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подсистемах и их частях, необходимые для обеспечения их функционирования;</w:t>
      </w:r>
    </w:p>
    <w:p w:rsidR="00BD36B6" w:rsidRPr="00BD36B6" w:rsidRDefault="00BD36B6" w:rsidP="00BD36B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описание функционирования подсистем и их частей.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2.12. Ведомость держателей подлинников - по ГОСТ 2.112.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2.13. Ведомость эксплуатационных документов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2.13.1. Документ содержит перечень эксплуатационных документов согласно </w:t>
      </w:r>
      <w:hyperlink r:id="rId11" w:history="1">
        <w:r w:rsidRPr="00BD36B6">
          <w:rPr>
            <w:rFonts w:ascii="Tahoma" w:eastAsia="Times New Roman" w:hAnsi="Tahoma" w:cs="Tahoma"/>
            <w:sz w:val="18"/>
            <w:szCs w:val="18"/>
            <w:lang w:eastAsia="ru-RU"/>
          </w:rPr>
          <w:t>ГОСТ 34.201</w:t>
        </w:r>
      </w:hyperlink>
      <w:r w:rsidRPr="00BD36B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2.13.2. Ведомость заполняют по разделам - частям проекта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2.14. Программа и методика испытаний (компонентов, комплексов средств автоматизации, подсистем, систем)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2.14.1. "Программа и методика испытаний" комплекса средств автоматизации проектирования на этапе опытного функционирования предназначена для установления технических данных, подлежащих проверке </w:t>
      </w: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при испытании компонентов АС и комплекса средств автоматизации проектирования, а также порядок испытаний и методы их контроля.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2.14.2. "Программа и методика испытаний" системы (подсистемы) на этапе опытного функционирования предназначена для установления данных, обеспечивающих получение и проверку проектных решений, выявление причин сбоев, определение качества работ, показателей качества функционирования системы (подсистемы), проверку соответствия системы требованиям техники безопасности, продолжительность и режим испытаний.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2.14.3. Программы испытаний должны содержать перечни конкретных проверок (решаемых задач), которые следует осуществлять при испытаниях для подтверждения выполнения требований ТЗ, со ссылками на соответствующие методики (разделы методик) испытаний.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2.14.4. Перечень проверок, подлежащих включению в программу испытаний, включает:</w:t>
      </w:r>
    </w:p>
    <w:p w:rsidR="00BD36B6" w:rsidRPr="00BD36B6" w:rsidRDefault="00BD36B6" w:rsidP="00BD36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соответствие системы ТЗ;</w:t>
      </w:r>
    </w:p>
    <w:p w:rsidR="00BD36B6" w:rsidRPr="00BD36B6" w:rsidRDefault="00BD36B6" w:rsidP="00BD36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комплектность системы;</w:t>
      </w:r>
    </w:p>
    <w:p w:rsidR="00BD36B6" w:rsidRPr="00BD36B6" w:rsidRDefault="00BD36B6" w:rsidP="00BD36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комплектность и качество документации;</w:t>
      </w:r>
    </w:p>
    <w:p w:rsidR="00BD36B6" w:rsidRPr="00BD36B6" w:rsidRDefault="00BD36B6" w:rsidP="00BD36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4) комплектность, достаточность состава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к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качество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программных средств и программной документации;</w:t>
      </w:r>
    </w:p>
    <w:p w:rsidR="00BD36B6" w:rsidRPr="00BD36B6" w:rsidRDefault="00BD36B6" w:rsidP="00BD36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количество и квалификация обслуживающего персонала;</w:t>
      </w:r>
    </w:p>
    <w:p w:rsidR="00BD36B6" w:rsidRPr="00BD36B6" w:rsidRDefault="00BD36B6" w:rsidP="00BD36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степень выполнения требований функционального назначения системы;</w:t>
      </w:r>
    </w:p>
    <w:p w:rsidR="00BD36B6" w:rsidRPr="00BD36B6" w:rsidRDefault="00BD36B6" w:rsidP="00BD36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7)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контролепригодность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системы;</w:t>
      </w:r>
    </w:p>
    <w:p w:rsidR="00BD36B6" w:rsidRPr="00BD36B6" w:rsidRDefault="00BD36B6" w:rsidP="00BD36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8) выполнение требований техники безопасности, противопожарной безопасности, промышленной санитарии, эргономики;</w:t>
      </w:r>
    </w:p>
    <w:p w:rsidR="00BD36B6" w:rsidRPr="00BD36B6" w:rsidRDefault="00BD36B6" w:rsidP="00BD36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9) функционирование системы с применением программных средств.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2.14.5. Описание методов испытаний системы по отдельным показателям рекомендуется располагать в той же последовательности, в которой эти показатели расположены в технических требованиях.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2.14.6. Программа испытаний содержит разделы:</w:t>
      </w:r>
    </w:p>
    <w:p w:rsidR="00BD36B6" w:rsidRPr="00BD36B6" w:rsidRDefault="00BD36B6" w:rsidP="00BD36B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объект испытаний;</w:t>
      </w:r>
    </w:p>
    <w:p w:rsidR="00BD36B6" w:rsidRPr="00BD36B6" w:rsidRDefault="00BD36B6" w:rsidP="00BD36B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цель испытаний;</w:t>
      </w:r>
    </w:p>
    <w:p w:rsidR="00BD36B6" w:rsidRPr="00BD36B6" w:rsidRDefault="00BD36B6" w:rsidP="00BD36B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общие положения;</w:t>
      </w:r>
    </w:p>
    <w:p w:rsidR="00BD36B6" w:rsidRPr="00BD36B6" w:rsidRDefault="00BD36B6" w:rsidP="00BD36B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объем испытаний;</w:t>
      </w:r>
    </w:p>
    <w:p w:rsidR="00BD36B6" w:rsidRPr="00BD36B6" w:rsidRDefault="00BD36B6" w:rsidP="00BD36B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условия и порядок проведения испытаний;</w:t>
      </w:r>
    </w:p>
    <w:p w:rsidR="00BD36B6" w:rsidRPr="00BD36B6" w:rsidRDefault="00BD36B6" w:rsidP="00BD36B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материально-техническое обеспечение испытаний;</w:t>
      </w:r>
    </w:p>
    <w:p w:rsidR="00BD36B6" w:rsidRPr="00BD36B6" w:rsidRDefault="00BD36B6" w:rsidP="00BD36B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метрологическое обеспечение испытаний;</w:t>
      </w:r>
    </w:p>
    <w:p w:rsidR="00BD36B6" w:rsidRPr="00BD36B6" w:rsidRDefault="00BD36B6" w:rsidP="00BD36B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8) отчетность.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 документ включают приложения.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 зависимости от особенностей систем допускается объединять или исключать отдельные разделы при условии изложения их содержания в других разделах программы испытаний, а также включать в нее дополнительные разделы (при необходимости).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2.14.7.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"Объект испытаний" указывают:</w:t>
      </w:r>
    </w:p>
    <w:p w:rsidR="00BD36B6" w:rsidRPr="00BD36B6" w:rsidRDefault="00BD36B6" w:rsidP="00BD36B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полное наименование системы, обозначение;</w:t>
      </w:r>
    </w:p>
    <w:p w:rsidR="00BD36B6" w:rsidRPr="00BD36B6" w:rsidRDefault="00BD36B6" w:rsidP="00BD36B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комплектность испытательной системы.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2.14.8.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"Цель испытаний" указывают конкретные цели и задачи, которые должны быть достигнуты и решены в процессе испытаний.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2.14.9.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"Общие положения" указывают:</w:t>
      </w:r>
    </w:p>
    <w:p w:rsidR="00BD36B6" w:rsidRPr="00BD36B6" w:rsidRDefault="00BD36B6" w:rsidP="00BD36B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руководящих документов, на основании которых проводят испытания;</w:t>
      </w:r>
    </w:p>
    <w:p w:rsidR="00BD36B6" w:rsidRPr="00BD36B6" w:rsidRDefault="00BD36B6" w:rsidP="00BD36B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место и продолжительность испытаний;</w:t>
      </w:r>
    </w:p>
    <w:p w:rsidR="00BD36B6" w:rsidRPr="00BD36B6" w:rsidRDefault="00BD36B6" w:rsidP="00BD36B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организации, участвующие в испытаниях;</w:t>
      </w:r>
    </w:p>
    <w:p w:rsidR="00BD36B6" w:rsidRPr="00BD36B6" w:rsidRDefault="00BD36B6" w:rsidP="00BD36B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перечень ранее проведенных испытаний;</w:t>
      </w:r>
    </w:p>
    <w:p w:rsidR="00BD36B6" w:rsidRPr="00BD36B6" w:rsidRDefault="00BD36B6" w:rsidP="00BD36B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перечень предъявляемых на испытания документов, откорректированных по результатам ранее проведенных испытаний.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2.14.10.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"Объем испытаний" указывают:</w:t>
      </w:r>
    </w:p>
    <w:p w:rsidR="00BD36B6" w:rsidRPr="00BD36B6" w:rsidRDefault="00BD36B6" w:rsidP="00BD36B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этапов испытаний и проверок, а также количественные и качественные характеристики, подлежащие оценке;</w:t>
      </w:r>
    </w:p>
    <w:p w:rsidR="00BD36B6" w:rsidRPr="00BD36B6" w:rsidRDefault="00BD36B6" w:rsidP="00BD36B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последовательность проведения и режима испытаний;</w:t>
      </w:r>
    </w:p>
    <w:p w:rsidR="00BD36B6" w:rsidRPr="00BD36B6" w:rsidRDefault="00BD36B6" w:rsidP="00BD36B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требования по испытаниям программных средств;</w:t>
      </w:r>
    </w:p>
    <w:p w:rsidR="00BD36B6" w:rsidRPr="00BD36B6" w:rsidRDefault="00BD36B6" w:rsidP="00BD36B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перечень работ, проводимых после завершения испытаний, требования к ним, объем и порядок проведения.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2.14.11.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"Условия и порядок проведения испытаний" указывают:</w:t>
      </w:r>
    </w:p>
    <w:p w:rsidR="00BD36B6" w:rsidRPr="00BD36B6" w:rsidRDefault="00BD36B6" w:rsidP="00BD36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условия проведения испытаний;</w:t>
      </w:r>
    </w:p>
    <w:p w:rsidR="00BD36B6" w:rsidRPr="00BD36B6" w:rsidRDefault="00BD36B6" w:rsidP="00BD36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условия начала и завершения отдельных этапов испытаний;</w:t>
      </w:r>
    </w:p>
    <w:p w:rsidR="00BD36B6" w:rsidRPr="00BD36B6" w:rsidRDefault="00BD36B6" w:rsidP="00BD36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имеющиеся ограничения в условиях проведения испытаний;</w:t>
      </w:r>
    </w:p>
    <w:p w:rsidR="00BD36B6" w:rsidRPr="00BD36B6" w:rsidRDefault="00BD36B6" w:rsidP="00BD36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требования к техническому обслуживанию системы;</w:t>
      </w:r>
    </w:p>
    <w:p w:rsidR="00BD36B6" w:rsidRPr="00BD36B6" w:rsidRDefault="00BD36B6" w:rsidP="00BD36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меры, обеспечивающие безопасность и безаварийность проведения испытаний;</w:t>
      </w:r>
    </w:p>
    <w:p w:rsidR="00BD36B6" w:rsidRPr="00BD36B6" w:rsidRDefault="00BD36B6" w:rsidP="00BD36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порядок взаимодействия организаций, участвующих в испытаниях;</w:t>
      </w:r>
    </w:p>
    <w:p w:rsidR="00BD36B6" w:rsidRPr="00BD36B6" w:rsidRDefault="00BD36B6" w:rsidP="00BD36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порядок привлечения экспертов для исследования возможных повреждений в процессе проведения испытаний;</w:t>
      </w:r>
    </w:p>
    <w:p w:rsidR="00BD36B6" w:rsidRPr="00BD36B6" w:rsidRDefault="00BD36B6" w:rsidP="00BD36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8) требования к персоналу, проводящему испытания, и порядок его допуска к испытаниям.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2.14.12.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"Материально-техническое обеспечение испытаний" указывают конкретные виды материально-технического обеспечения с распределением задач и обязанностей организации, участвующих в испытаниях.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2.14.13.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"Метрологическое обеспечение испытаний" приводят перечень мероприятий по метрологическому обеспечению испытаний с распределением задач и ответственности организаций, участвующих в испытаниях, за выполнение соответствующих мероприятий.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2.14.14.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 разделе "Отчетность" указывают перечень отчетных документов, которые должны оформляться в процессе испытаний и по их завершению, с указанием организаций и предприятий, разрабатывающих, согласующих и утверждающих их, и сроки оформления этих документов.</w:t>
      </w:r>
      <w:proofErr w:type="gramEnd"/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К отчетным документам относят акт и отчет о результатах испытаний, акт технического состояния системы после испытаний.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2.14.15. В приложения включают перечень методик испытаний, математических и комплексных моделей, применяемых для оценки характеристик системы.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2.14.16. При проведении испытаний в несколько этапов программы испытаний должны быть оформлены в виде единого документа.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2.14.17. Методики испытаний разрабатывают на основе ТЗ и утвержденных программ испытаний с использованием типовых методик испытаний (при наличии). При этом отдельные положения типовых методик испытаний могут уточняться и конкретизироваться в разрабатываемых методиках испытаний в зависимости от </w:t>
      </w: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особенности системы и условий проведения испытаний. Содержание разделов методик устанавливает разработчик.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2.15. Схема организационной структуры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Схема организационной структуры содержит:</w:t>
      </w:r>
    </w:p>
    <w:p w:rsidR="00BD36B6" w:rsidRPr="00BD36B6" w:rsidRDefault="00BD36B6" w:rsidP="00BD36B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состав подразделений (должностных лиц) организации, обеспечивающих функционирование АС либо использующих при принятии решения информацию, полученную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от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АС;</w:t>
      </w:r>
    </w:p>
    <w:p w:rsidR="00BD36B6" w:rsidRPr="00BD36B6" w:rsidRDefault="00BD36B6" w:rsidP="00BD36B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основные функции и связи между подразделениями и отдельными должностными лицами, указанными на схеме, и их подчиненность.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ТРЕБОВАНИЯ К СОДЕРЖАНИЮ ДОКУМЕНТОВ С РЕШЕНИЯМИ ПО ОРГАНИЗАЦИОННОМУ ОБЕСПЕЧЕНИЮ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3.1. Описание организационной структуры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3.1.1. Документ содержит разделы:</w:t>
      </w:r>
    </w:p>
    <w:p w:rsidR="00BD36B6" w:rsidRPr="00BD36B6" w:rsidRDefault="00BD36B6" w:rsidP="00BD36B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изменения в организационной структуре управления объектом;</w:t>
      </w:r>
    </w:p>
    <w:p w:rsidR="00BD36B6" w:rsidRPr="00BD36B6" w:rsidRDefault="00BD36B6" w:rsidP="00BD36B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организация подразделений;</w:t>
      </w:r>
    </w:p>
    <w:p w:rsidR="00BD36B6" w:rsidRPr="00BD36B6" w:rsidRDefault="00BD36B6" w:rsidP="00BD36B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реорганизация существующих подразделений управления.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3.1.2.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"Изменения в организационной структуре управления объектом" указывают:</w:t>
      </w:r>
    </w:p>
    <w:p w:rsidR="00BD36B6" w:rsidRPr="00BD36B6" w:rsidRDefault="00BD36B6" w:rsidP="00BD36B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проектные решения по изменению организационной структуры управления объектом и их обоснование;</w:t>
      </w:r>
    </w:p>
    <w:p w:rsidR="00BD36B6" w:rsidRPr="00BD36B6" w:rsidRDefault="00BD36B6" w:rsidP="00BD36B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изменений во взаимосвязях между подразделениями.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3.1.3.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"Организация подразделений" приводят:</w:t>
      </w:r>
    </w:p>
    <w:p w:rsidR="00BD36B6" w:rsidRPr="00BD36B6" w:rsidRDefault="00BD36B6" w:rsidP="00BD36B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описание организационной структуры и функций подразделений, создаваемых с целью обеспечения функционирования АС;</w:t>
      </w:r>
    </w:p>
    <w:p w:rsidR="00BD36B6" w:rsidRPr="00BD36B6" w:rsidRDefault="00BD36B6" w:rsidP="00BD36B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регламента работ;</w:t>
      </w:r>
    </w:p>
    <w:p w:rsidR="00BD36B6" w:rsidRPr="00BD36B6" w:rsidRDefault="00BD36B6" w:rsidP="00BD36B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перечень категорий работников и число штатных единиц.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3.1.4.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"Реорганизация существующих подразделений управления" указывают описание изменений, обусловленных созданием АС, которые необходимо осуществить в каждом из действующих подразделений управления объектом в: организационной структуре, функциях подразделений, регламенте работы, составе персонала подразделений.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3.2. Методика (технология) автоматизированного проектирования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3.2.1. Документ "Методика автоматизированного проектирования" содержит разделы:</w:t>
      </w:r>
    </w:p>
    <w:p w:rsidR="00BD36B6" w:rsidRPr="00BD36B6" w:rsidRDefault="00BD36B6" w:rsidP="00BD36B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общие положения;</w:t>
      </w:r>
    </w:p>
    <w:p w:rsidR="00BD36B6" w:rsidRPr="00BD36B6" w:rsidRDefault="00BD36B6" w:rsidP="00BD36B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постановка задачи;</w:t>
      </w:r>
    </w:p>
    <w:p w:rsidR="00BD36B6" w:rsidRPr="00BD36B6" w:rsidRDefault="00BD36B6" w:rsidP="00BD36B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методика проектирования;</w:t>
      </w:r>
    </w:p>
    <w:p w:rsidR="00BD36B6" w:rsidRPr="00BD36B6" w:rsidRDefault="00BD36B6" w:rsidP="00BD36B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исходные данные;</w:t>
      </w:r>
    </w:p>
    <w:p w:rsidR="00BD36B6" w:rsidRPr="00BD36B6" w:rsidRDefault="00BD36B6" w:rsidP="00BD36B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проектные процедуры;</w:t>
      </w:r>
    </w:p>
    <w:p w:rsidR="00BD36B6" w:rsidRPr="00BD36B6" w:rsidRDefault="00BD36B6" w:rsidP="00BD36B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оценка результатов.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3.2.2.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"Общие положения" указывают класс объектов, на которые распространена методика, состав специалистов-пользователей, требования и ограничения на условия применения методики.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3.2.3.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"Постановка задачи" указывают основные пути и направления решения задачи, требования и ограничения на решение, критерии оценки результатов.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3.2.4.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"Методика проектирования" описывают выбранные математические методы, используемые при проектировании, указывают состав и назначение проектных процедур, порядок взаимодействия проектных процедур в процессе выполнения.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3.2.5.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 разделе "Исходные данные" определяют состав, порядок выбора, представления и формирования массивов используемой информации, перечень обозначений элементов, описывающих предметную область, с указанием их наименований, единиц измерений, диапазона изменения значений, критерии оценки исходных данных, выбирают методы и модели решения.</w:t>
      </w:r>
      <w:proofErr w:type="gramEnd"/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3.2.6.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"Проектные процедуры" указывают по каждой проектной процедуре состав нормативно-справочных входных данных, правила доступа к ним, порядок выполнения процедуры, состав и форму выходных сообщений.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3.2.7.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"Оценка результатов" приводят анализ полученного проектного решения на соответствие заданным критериям.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3.2.8. При проектировании конкретных объектов документ "Методика автоматизированного проектирования" может быть дополнен специфическими разделами, характерными для проектируемых объектов.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3.3. Технологическая инструкция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3.3.1. Документ "Технологическая инструкция" разрабатывают на операцию или комплекс операций технологического процесса обработки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3.3.2.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указывают наименование технологической операции (операций), на которую разработан документ, и приводят сведения о порядке и правилах выполнения операций (операции) технологического процесса обработки данных. В инструкции приводят перечень должностей персонала, на которые распространяется данная инструкция.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3.3.3. Номенклатуру технологических инструкций определяют, исходя из принятого процесса обработки данных. Структуру документа устанавливает разработчик в зависимости от содержания.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3.4. Руководство пользователя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3.4.1. Документ содержит разделы:</w:t>
      </w:r>
    </w:p>
    <w:p w:rsidR="00BD36B6" w:rsidRPr="00BD36B6" w:rsidRDefault="00BD36B6" w:rsidP="00BD36B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введение;</w:t>
      </w:r>
    </w:p>
    <w:p w:rsidR="00BD36B6" w:rsidRPr="00BD36B6" w:rsidRDefault="00BD36B6" w:rsidP="00BD36B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назначение и условия применения;</w:t>
      </w:r>
    </w:p>
    <w:p w:rsidR="00BD36B6" w:rsidRPr="00BD36B6" w:rsidRDefault="00BD36B6" w:rsidP="00BD36B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подготовка к работе;</w:t>
      </w:r>
    </w:p>
    <w:p w:rsidR="00BD36B6" w:rsidRPr="00BD36B6" w:rsidRDefault="00BD36B6" w:rsidP="00BD36B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описание операций;</w:t>
      </w:r>
    </w:p>
    <w:p w:rsidR="00BD36B6" w:rsidRPr="00BD36B6" w:rsidRDefault="00BD36B6" w:rsidP="00BD36B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аварийные ситуации;</w:t>
      </w:r>
    </w:p>
    <w:p w:rsidR="00BD36B6" w:rsidRPr="00BD36B6" w:rsidRDefault="00BD36B6" w:rsidP="00BD36B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рекомендации по освоению.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3.4.2.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"Введение" указывают:</w:t>
      </w:r>
    </w:p>
    <w:p w:rsidR="00BD36B6" w:rsidRPr="00BD36B6" w:rsidRDefault="00BD36B6" w:rsidP="00BD36B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область применения;</w:t>
      </w:r>
    </w:p>
    <w:p w:rsidR="00BD36B6" w:rsidRPr="00BD36B6" w:rsidRDefault="00BD36B6" w:rsidP="00BD36B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краткое описание возможностей;</w:t>
      </w:r>
    </w:p>
    <w:p w:rsidR="00BD36B6" w:rsidRPr="00BD36B6" w:rsidRDefault="00BD36B6" w:rsidP="00BD36B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уровень подготовки пользователя;</w:t>
      </w:r>
    </w:p>
    <w:p w:rsidR="00BD36B6" w:rsidRPr="00BD36B6" w:rsidRDefault="00BD36B6" w:rsidP="00BD36B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4) перечень эксплуатационной документации, с которыми необходимо ознакомиться пользователю.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3.4.3.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"Назначение и условия применения" указывают:</w:t>
      </w:r>
    </w:p>
    <w:p w:rsidR="00BD36B6" w:rsidRPr="00BD36B6" w:rsidRDefault="00BD36B6" w:rsidP="00BD36B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виды деятельности, функции, для автоматизации которых предназначено данное средство автоматизации;</w:t>
      </w:r>
    </w:p>
    <w:p w:rsidR="00BD36B6" w:rsidRPr="00BD36B6" w:rsidRDefault="00BD36B6" w:rsidP="00BD36B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условия, при соблюдении (выполнении, наступлении) которых обеспечивается применение средства автоматизации в соответствии с назначением (например, вид ЭВМ и конфигурация технических средств, операционная среда и общесистемные программные средства, входная информация, носители данных, база данных, требования к подготовке специалистов и т. п.).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3.4.4.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"Подготовка к работе" указывают:</w:t>
      </w:r>
    </w:p>
    <w:p w:rsidR="00BD36B6" w:rsidRPr="00BD36B6" w:rsidRDefault="00BD36B6" w:rsidP="00BD36B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состав и содержание дистрибутивного носителя данных;</w:t>
      </w:r>
    </w:p>
    <w:p w:rsidR="00BD36B6" w:rsidRPr="00BD36B6" w:rsidRDefault="00BD36B6" w:rsidP="00BD36B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порядок загрузки данных и программ;</w:t>
      </w:r>
    </w:p>
    <w:p w:rsidR="00BD36B6" w:rsidRPr="00BD36B6" w:rsidRDefault="00BD36B6" w:rsidP="00BD36B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порядок проверки работоспособности.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3.4.5.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"Описание операций" указывают:</w:t>
      </w:r>
    </w:p>
    <w:p w:rsidR="00BD36B6" w:rsidRPr="00BD36B6" w:rsidRDefault="00BD36B6" w:rsidP="00BD36B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описание всех выполняемых функций, задач, комплексов задач, процедур;</w:t>
      </w:r>
    </w:p>
    <w:p w:rsidR="00BD36B6" w:rsidRPr="00BD36B6" w:rsidRDefault="00BD36B6" w:rsidP="00BD36B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операций технологического процесса обработки данных, необходимых для выполнения функций, комплексов задач (задач), процедур.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3.4.6. Для каждой операции обработки данных указывают:</w:t>
      </w:r>
    </w:p>
    <w:p w:rsidR="00BD36B6" w:rsidRPr="00BD36B6" w:rsidRDefault="00BD36B6" w:rsidP="00BD36B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наименование;</w:t>
      </w:r>
    </w:p>
    <w:p w:rsidR="00BD36B6" w:rsidRPr="00BD36B6" w:rsidRDefault="00BD36B6" w:rsidP="00BD36B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условия, при соблюдении которых возможно выполнение операции;</w:t>
      </w:r>
    </w:p>
    <w:p w:rsidR="00BD36B6" w:rsidRPr="00BD36B6" w:rsidRDefault="00BD36B6" w:rsidP="00BD36B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подготовительные действия;</w:t>
      </w:r>
    </w:p>
    <w:p w:rsidR="00BD36B6" w:rsidRPr="00BD36B6" w:rsidRDefault="00BD36B6" w:rsidP="00BD36B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основные действия в требуемой последовательности;</w:t>
      </w:r>
    </w:p>
    <w:p w:rsidR="00BD36B6" w:rsidRPr="00BD36B6" w:rsidRDefault="00BD36B6" w:rsidP="00BD36B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заключительные действия;</w:t>
      </w:r>
    </w:p>
    <w:p w:rsidR="00BD36B6" w:rsidRPr="00BD36B6" w:rsidRDefault="00BD36B6" w:rsidP="00BD36B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ресурсы, расходуемые на операцию.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описании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действий допускаются ссылки на файлы подсказок, размещенные на магнитных носителях.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3.4.7.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"Аварийные ситуации" указывают:</w:t>
      </w:r>
    </w:p>
    <w:p w:rsidR="00BD36B6" w:rsidRPr="00BD36B6" w:rsidRDefault="00BD36B6" w:rsidP="00BD36B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действия в случае несоблюдения условий выполнения технологического процесса, в том числе при длительных отказах технических средств;</w:t>
      </w:r>
    </w:p>
    <w:p w:rsidR="00BD36B6" w:rsidRPr="00BD36B6" w:rsidRDefault="00BD36B6" w:rsidP="00BD36B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действия по восстановлению программ и/или данных при отказе магнитных носителей или обнаружении ошибок в данных;</w:t>
      </w:r>
    </w:p>
    <w:p w:rsidR="00BD36B6" w:rsidRPr="00BD36B6" w:rsidRDefault="00BD36B6" w:rsidP="00BD36B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действия в случаях обнаружении несанкционированного вмешательства в данные;</w:t>
      </w:r>
    </w:p>
    <w:p w:rsidR="00BD36B6" w:rsidRPr="00BD36B6" w:rsidRDefault="00BD36B6" w:rsidP="00BD36B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действия в других аварийных ситуациях.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3.4.8.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"Рекомендации по освоению" указывают рекомендации по освоению и эксплуатации, включая описание контрольного примера, правила его запуска и выполнения.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3.5. Описание технологического процесса обработки данных (включая телеобработку)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3.5.1. Документ содержит разделы:</w:t>
      </w:r>
    </w:p>
    <w:p w:rsidR="00BD36B6" w:rsidRPr="00BD36B6" w:rsidRDefault="00BD36B6" w:rsidP="00BD36B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технологический процесс сбора и обработки данных на периферийных устройствах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при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децентрализованной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обработки данных;</w:t>
      </w:r>
    </w:p>
    <w:p w:rsidR="00BD36B6" w:rsidRPr="00BD36B6" w:rsidRDefault="00BD36B6" w:rsidP="00BD36B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технологический процесс обработки данных на вычислительном центре.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3.5.2.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"Технологический процесс сбора и обработки данных на периферийных устройствах при децентрализованной обработки данных" указывают:</w:t>
      </w:r>
    </w:p>
    <w:p w:rsidR="00BD36B6" w:rsidRPr="00BD36B6" w:rsidRDefault="00BD36B6" w:rsidP="00BD36B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состав и последовательность выполнения технологических операций по сбору, регистрации, подготовке, контролю, передаче, обработке и отображению информации;</w:t>
      </w:r>
    </w:p>
    <w:p w:rsidR="00BD36B6" w:rsidRPr="00BD36B6" w:rsidRDefault="00BD36B6" w:rsidP="00BD36B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документации, сопровождающей каждую операцию в данном технологическом процессе.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3.5.3.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"Технологический процесс обработки данных на вычислительном центре" указывают:</w:t>
      </w:r>
    </w:p>
    <w:p w:rsidR="00BD36B6" w:rsidRPr="00BD36B6" w:rsidRDefault="00BD36B6" w:rsidP="00BD36B6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состав и последовательность выполнения технологических операций по приему, контролю, обработке, хранению, выдаче данных и других операций, выполняемых на вычислительном центре;</w:t>
      </w:r>
    </w:p>
    <w:p w:rsidR="00BD36B6" w:rsidRPr="00BD36B6" w:rsidRDefault="00BD36B6" w:rsidP="00BD36B6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документации, сопровождающей данный технологический процесс.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ТРЕБОВАНИЯ К СОДЕРЖАНИЮ ДОКУМЕНТОВ С РЕШЕНИЯМИ ПО ТЕХНИЧЕСКОМУ ОБЕСПЕЧЕНИЮ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4.1. Схема автоматизации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4.1.1. Схема автоматизации содержит:</w:t>
      </w:r>
    </w:p>
    <w:p w:rsidR="00BD36B6" w:rsidRPr="00BD36B6" w:rsidRDefault="00BD36B6" w:rsidP="00BD36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упрощенное изображение объекта или его части, для которой составлена схема;</w:t>
      </w:r>
    </w:p>
    <w:p w:rsidR="00BD36B6" w:rsidRPr="00BD36B6" w:rsidRDefault="00BD36B6" w:rsidP="00BD36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2) средства технического обеспечения, участвующие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процессе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отображенном на схеме за исключением вспомогательных устройств и аппаратуры (источники питания реле, магнитные пускатели);</w:t>
      </w:r>
    </w:p>
    <w:p w:rsidR="00BD36B6" w:rsidRPr="00BD36B6" w:rsidRDefault="00BD36B6" w:rsidP="00BD36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функциональные связи между средствами технического обеспечения;</w:t>
      </w:r>
    </w:p>
    <w:p w:rsidR="00BD36B6" w:rsidRPr="00BD36B6" w:rsidRDefault="00BD36B6" w:rsidP="00BD36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внешние функциональные связи средств технического обеспечения с другими техническими средствами;</w:t>
      </w:r>
    </w:p>
    <w:p w:rsidR="00BD36B6" w:rsidRPr="00BD36B6" w:rsidRDefault="00BD36B6" w:rsidP="00BD36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таблицу примененных в схеме условных обозначений, не предусмотренных действующими стандартами.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4.1.2. На схеме допускают необходимые текстовые пояснения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4.2. Описание комплекса технических средств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4.2.1. Документ содержит разделы:</w:t>
      </w:r>
    </w:p>
    <w:p w:rsidR="00BD36B6" w:rsidRPr="00BD36B6" w:rsidRDefault="00BD36B6" w:rsidP="00BD36B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общие положения;</w:t>
      </w:r>
    </w:p>
    <w:p w:rsidR="00BD36B6" w:rsidRPr="00BD36B6" w:rsidRDefault="00BD36B6" w:rsidP="00BD36B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структура комплекса технических средств;</w:t>
      </w:r>
    </w:p>
    <w:p w:rsidR="00BD36B6" w:rsidRPr="00BD36B6" w:rsidRDefault="00BD36B6" w:rsidP="00BD36B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средства вычислительной техники;</w:t>
      </w:r>
    </w:p>
    <w:p w:rsidR="00BD36B6" w:rsidRPr="00BD36B6" w:rsidRDefault="00BD36B6" w:rsidP="00BD36B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аппаратура передачи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4.2.2.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"Общие положения" приводят исходные данные, использованные при проектировании технического обеспечения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4.2.3.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"Структура комплекса технических средств" приводят:</w:t>
      </w:r>
    </w:p>
    <w:p w:rsidR="00BD36B6" w:rsidRPr="00BD36B6" w:rsidRDefault="00BD36B6" w:rsidP="00BD36B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обоснование выбора структуры комплекса технических средств (КТС), в том числе технические решения по обмену данными с техническими средствами других АС (в случае наличия указанных связей), по использованию технических средств ограниченного применения (в соответствии с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перечнями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утвержденными в установленном порядке) и ссылки на документы, подтверждающие согласование их поставки;</w:t>
      </w:r>
    </w:p>
    <w:p w:rsidR="00BD36B6" w:rsidRPr="00BD36B6" w:rsidRDefault="00BD36B6" w:rsidP="00BD36B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функционирования КТС, в том числе в пусковых и аварийных режимах;</w:t>
      </w:r>
    </w:p>
    <w:p w:rsidR="00BD36B6" w:rsidRPr="00BD36B6" w:rsidRDefault="00BD36B6" w:rsidP="00BD36B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описание размещения КТС на объектах и на производственных площадях с учетом выполнения требований техники безопасности и соблюдения технических условий эксплуатации технических средств;</w:t>
      </w:r>
    </w:p>
    <w:p w:rsidR="00BD36B6" w:rsidRPr="00BD36B6" w:rsidRDefault="00BD36B6" w:rsidP="00BD36B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4) обоснование применения и технические требования к оборудованию, предусмотренному в утвержденных проектах и сметах на строительство или реконструкцию предприятий и изготовляемому в индивидуальном порядке промышленными предприятиями или строительно-монтажными организациями по заказным </w:t>
      </w: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спецификациям и чертежам проектных организаций как неповторяющиеся, не имеющие отраслевой принадлежности по изготовлению и применяемые в силу особых технических решений в проекте;</w:t>
      </w:r>
      <w:proofErr w:type="gramEnd"/>
    </w:p>
    <w:p w:rsidR="00BD36B6" w:rsidRPr="00BD36B6" w:rsidRDefault="00BD36B6" w:rsidP="00BD36B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обоснование методов защиты технических средств от механических, тепловых, электромагнитных и других воздействий, защиты данных, в том числе от несанкционированного доступа к ним, и обеспечения заданной достоверности данных в процессе функционирования КТС (при необходимости);</w:t>
      </w:r>
    </w:p>
    <w:p w:rsidR="00BD36B6" w:rsidRPr="00BD36B6" w:rsidRDefault="00BD36B6" w:rsidP="00BD36B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результаты проектной оценки надежности КТС.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приводят в виде иллюстраций другие документы, которые допускается включать по </w:t>
      </w:r>
      <w:hyperlink r:id="rId12" w:history="1">
        <w:r w:rsidRPr="00BD36B6">
          <w:rPr>
            <w:rFonts w:ascii="Tahoma" w:eastAsia="Times New Roman" w:hAnsi="Tahoma" w:cs="Tahoma"/>
            <w:sz w:val="18"/>
            <w:szCs w:val="18"/>
            <w:lang w:eastAsia="ru-RU"/>
          </w:rPr>
          <w:t>ГОСТ 34.201</w:t>
        </w:r>
      </w:hyperlink>
      <w:r w:rsidRPr="00BD36B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4.2.4.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"Средства вычислительной техники" приводят:</w:t>
      </w:r>
    </w:p>
    <w:p w:rsidR="00BD36B6" w:rsidRPr="00BD36B6" w:rsidRDefault="00BD36B6" w:rsidP="00BD36B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обоснование и описание основных решений по выбору типа ЭВМ;</w:t>
      </w:r>
    </w:p>
    <w:p w:rsidR="00BD36B6" w:rsidRPr="00BD36B6" w:rsidRDefault="00BD36B6" w:rsidP="00BD36B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обоснование и описание основных решений по выбору типов периферийных технических средств, в том числе средств получения, контроля, подготовки, сбора, регистрации, хранения и отображения информации;</w:t>
      </w:r>
    </w:p>
    <w:p w:rsidR="00BD36B6" w:rsidRPr="00BD36B6" w:rsidRDefault="00BD36B6" w:rsidP="00BD36B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описание структурной схемы технических средств, размещенных в вычислительном центре (ВЦ) и на рабочих местах персонала;</w:t>
      </w:r>
    </w:p>
    <w:p w:rsidR="00BD36B6" w:rsidRPr="00BD36B6" w:rsidRDefault="00BD36B6" w:rsidP="00BD36B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результаты расчета или расчет числа технических средств и потребности в машинных носителях данных;</w:t>
      </w:r>
    </w:p>
    <w:p w:rsidR="00BD36B6" w:rsidRPr="00BD36B6" w:rsidRDefault="00BD36B6" w:rsidP="00BD36B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обоснование численности персонала, обеспечивающего функционирование технических сре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дств в р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азличных режимах;</w:t>
      </w:r>
    </w:p>
    <w:p w:rsidR="00BD36B6" w:rsidRPr="00BD36B6" w:rsidRDefault="00BD36B6" w:rsidP="00BD36B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технические решения по оснащению рабочих мест персонала, включая описание рабочих мест и расчет площадей;</w:t>
      </w:r>
    </w:p>
    <w:p w:rsidR="00BD36B6" w:rsidRPr="00BD36B6" w:rsidRDefault="00BD36B6" w:rsidP="00BD36B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описание особенностей функционирования технических сре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дств в п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усковом, нормальном и аварийном режимах.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4.2.5.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"Аппаратура передачи данных" приводят:</w:t>
      </w:r>
    </w:p>
    <w:p w:rsidR="00BD36B6" w:rsidRPr="00BD36B6" w:rsidRDefault="00BD36B6" w:rsidP="00BD36B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обоснование и описание решений по выбору средств телеобработки и передачи данных, в том числе решения по выбору каналов связи и результаты расчета (при необходимости расчет) их числа;</w:t>
      </w:r>
    </w:p>
    <w:p w:rsidR="00BD36B6" w:rsidRPr="00BD36B6" w:rsidRDefault="00BD36B6" w:rsidP="00BD36B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решения по выбору технических средств, обеспечивающих сопряжения с каналами связи, в том числе результаты расчета (или расчет) их потребности;</w:t>
      </w:r>
    </w:p>
    <w:p w:rsidR="00BD36B6" w:rsidRPr="00BD36B6" w:rsidRDefault="00BD36B6" w:rsidP="00BD36B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требования к арендуемым каналам связи;</w:t>
      </w:r>
    </w:p>
    <w:p w:rsidR="00BD36B6" w:rsidRPr="00BD36B6" w:rsidRDefault="00BD36B6" w:rsidP="00BD36B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сведения о размещении абонентов и объемно-временных характеристиках передаваемых данных;</w:t>
      </w:r>
    </w:p>
    <w:p w:rsidR="00BD36B6" w:rsidRPr="00BD36B6" w:rsidRDefault="00BD36B6" w:rsidP="00BD36B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основные показатели надежности, достоверности и других технических характеристик средств телеобработки и передачи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4.3. План расположения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План расположения средств технического обеспечения, выполняемый при разработке технического проекта, должен определять расположение пунктов управления и средств технического обеспечения, требующих специальных помещений или отдельных площадей для размещения,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допускается включать в раздел "Структура комплекса технических средств" документа "Описание комплекса технических средств".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4.4. План расположения оборудования и проводок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План расположения оборудования и проводок должен показывать планы и разрезы помещений, на которых должно быть указано размещение средств технического обеспечения: датчиков с отборными устройствами, исполнительных механизмов, устройств телемеханики и связи, средств вычислительной техники, кабельных и трубных проводок и т.п. На плане указывают установочные размеры, необходимые для монтажа технических средств.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4.5. Технические задания на разработку специализированных (новых) технических средств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Содержание технического задания определяют заказчик и разработчик в соответствии с ГОСТ 15.001.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4.6. Задания на разработку строительных, электротехнических, санитарно-технических и других разделов проекта, связанных с созданием системы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Задание включает планировку размещения технических средств, линии связи между ними, требования к помещению, условиям размещения технических средств и ряд других требований, связанных с необходимостью проведения подготовительных работ.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4.7. Перечень заданий на разработку специализированных (новых) технических средств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по каждому заданию содержит наименование и назначение разработки, наименование организации-разработчика (предполагаемой), ориентировочную стоимость и объем разработки, сроки выполнения работ.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4.8. Перечень заданий на разработку строительных, электротехнических, санитарно-технических и других разделов проекта, связанных с созданием системы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содержит наименование всех заданий, их назначение, даты выдачи и сроки выполнения работ.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4.9. Схема структурная комплекса технических средств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4.9.1. Документ содержит состав комплекса технических средств и связи между этими техническими средствами или группами технических средств, объединенными по каким-либо логическим признакам (например, совместному выполнению отдельных или нескольких функций, одинаковому назначению и т. д.).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4.9.2. При выполнении схем допускается:</w:t>
      </w:r>
    </w:p>
    <w:p w:rsidR="00BD36B6" w:rsidRPr="00BD36B6" w:rsidRDefault="00BD36B6" w:rsidP="00BD36B6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указывать основные характеристики технических средств;</w:t>
      </w:r>
    </w:p>
    <w:p w:rsidR="00BD36B6" w:rsidRPr="00BD36B6" w:rsidRDefault="00BD36B6" w:rsidP="00BD36B6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представлять структуру КТС АС (при необходимости) несколькими схемами, первой из которых является укрупненная схема КТС АС в целом.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4.10. Схема соединения внешних проводок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4.10.1. На схеме указывают:</w:t>
      </w:r>
    </w:p>
    <w:p w:rsidR="00BD36B6" w:rsidRPr="00BD36B6" w:rsidRDefault="00BD36B6" w:rsidP="00BD36B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электрические провода и кабели, импульсные, командные, питающие,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продувные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 дренажные трубопроводы, защитные трубы, короба и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металлорукава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(с указанием их номера, типа, длины и, при необходимости, мест подсоединения), прокладываемые вне щитов и кроссовых шкафов;</w:t>
      </w:r>
    </w:p>
    <w:p w:rsidR="00BD36B6" w:rsidRPr="00BD36B6" w:rsidRDefault="00BD36B6" w:rsidP="00BD36B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отборные устройства, чувствительные элементы, регулирующие органы и т. п., встраиваемые в технологическое оборудование и трубопроводы с указанием номеров их позиций по спецификации оборудования и номеров чертежей их установки;</w:t>
      </w:r>
    </w:p>
    <w:p w:rsidR="00BD36B6" w:rsidRPr="00BD36B6" w:rsidRDefault="00BD36B6" w:rsidP="00BD36B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приборы, регуляторы, исполнительные механизмы и т. п., устанавливаемые вне щитов с указанием номеров их позиций по спецификации оборудования и номеров чертежей их установки;</w:t>
      </w:r>
    </w:p>
    <w:p w:rsidR="00BD36B6" w:rsidRPr="00BD36B6" w:rsidRDefault="00BD36B6" w:rsidP="00BD36B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щиты и пульты с указанием их наименований и обозначения таблиц соединений, таблиц подключений;</w:t>
      </w:r>
    </w:p>
    <w:p w:rsidR="00BD36B6" w:rsidRPr="00BD36B6" w:rsidRDefault="00BD36B6" w:rsidP="00BD36B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5) устройства защитного заземления щитов, приборов и других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электроприемников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, выполненные согласно действующей нормативно-технической документации;</w:t>
      </w:r>
    </w:p>
    <w:p w:rsidR="00BD36B6" w:rsidRPr="00BD36B6" w:rsidRDefault="00BD36B6" w:rsidP="00BD36B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6) технические характеристики кабелей, проводов, соединительных и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разветвительных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коробок, труб, арматур и т. п., предусмотренных данной схемой и необходимое их число;</w:t>
      </w:r>
    </w:p>
    <w:p w:rsidR="00BD36B6" w:rsidRPr="00BD36B6" w:rsidRDefault="00BD36B6" w:rsidP="00BD36B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таблицу примененных в схеме условных обозначений, не предусмотренных действующими стандартами,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4.10.2. На схеме допускается указывать другие виды технических средств и давать текстовые пояснения.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4.11. Схема подключения внешних проводок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4.11.1. На схеме указывают вводные устройства (сборки коммутационных зажимов, штепсельные разъемы и т. п.) щитов, пультов, соединительных коробок и подключаемые к ним кабели и провода, а также другие виды технических средств.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4.11.2. Схему подключений допускается не выполнять, если эти подключения показаны на схеме соединения внешних проводок.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4.12. Таблица соединений и подключений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приводят электрические и трубные соединения между аппаратами и приборами (монтажными изделиями), установленными в щитах, пультах, установках агрегатных комплексов и т. п., а также подключения проводок к указанным техническим средствам.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4.13. Схема деления системы (структурная)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 документе указывают основные функциональные составные части (структурные элементы), определяющие состав системы, подсистемы, их взаимосвязи и назначение в системе, подсистеме.</w:t>
      </w:r>
      <w:proofErr w:type="gramEnd"/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4.14. Чертеж общего вида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4.14.1. Чертеж общего вида щита (пульта) содержит:</w:t>
      </w:r>
    </w:p>
    <w:p w:rsidR="00BD36B6" w:rsidRPr="00BD36B6" w:rsidRDefault="00BD36B6" w:rsidP="00BD36B6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компоновку и расположения приборов, аппаратуры, элементов мнемосхем и монтажных изделий, устанавливаемых на фронтальной плоскости щита или рабочей плоскости пульта и на внутренних плоскостях щита или пульта;</w:t>
      </w:r>
    </w:p>
    <w:p w:rsidR="00BD36B6" w:rsidRPr="00BD36B6" w:rsidRDefault="00BD36B6" w:rsidP="00BD36B6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виды на плоскости (или их участки) щита или пульта в местах ввода электрических и трубных проводок с расположением упрощенного изображения вводных устройств;</w:t>
      </w:r>
    </w:p>
    <w:p w:rsidR="00BD36B6" w:rsidRPr="00BD36B6" w:rsidRDefault="00BD36B6" w:rsidP="00BD36B6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3) схему расположения шкафов или панелей в плане (в случае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многошкального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или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многопанельного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щита или пульта);</w:t>
      </w:r>
    </w:p>
    <w:p w:rsidR="00BD36B6" w:rsidRPr="00BD36B6" w:rsidRDefault="00BD36B6" w:rsidP="00BD36B6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перечень щитов (пультов) приборов, аппаратуры, монтажных изделий и материалов, помещенных на чертеже.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4.14.2. На чертеже допускают необходимые текстовые пояснения.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4.15. Чертеж установки технических средств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отражает решения по установке средств технического обеспечения в объеме, соответствующем требованиям ГОСТ 2.109 к монтажным чертежам.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4.16. Схема принципиальная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На схеме (электрической, пневматической, гидравлической) приводят:</w:t>
      </w:r>
    </w:p>
    <w:p w:rsidR="00BD36B6" w:rsidRPr="00BD36B6" w:rsidRDefault="00BD36B6" w:rsidP="00BD36B6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принцип действия;</w:t>
      </w:r>
    </w:p>
    <w:p w:rsidR="00BD36B6" w:rsidRPr="00BD36B6" w:rsidRDefault="00BD36B6" w:rsidP="00BD36B6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2) состав, основные технические характеристики и взаимодействие средств технического обеспечения АС, предназначенных для осуществления функций управления, регулирования, защиты, измерения, сигнализации, питания и др.;</w:t>
      </w:r>
    </w:p>
    <w:p w:rsidR="00BD36B6" w:rsidRPr="00BD36B6" w:rsidRDefault="00BD36B6" w:rsidP="00BD36B6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таблицу примененных на схеме условных обозначений, не предусмотренных действующими стандартами;</w:t>
      </w:r>
    </w:p>
    <w:p w:rsidR="00BD36B6" w:rsidRPr="00BD36B6" w:rsidRDefault="00BD36B6" w:rsidP="00BD36B6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необходимые текстовые пояснения;</w:t>
      </w:r>
    </w:p>
    <w:p w:rsidR="00BD36B6" w:rsidRPr="00BD36B6" w:rsidRDefault="00BD36B6" w:rsidP="00BD36B6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места установки приборов и средств автоматизации и подключения к ним электрических и трубных проводок.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4.17. Спецификация оборудования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4.17.1. Документ "Спецификация оборудования" должен быть составлен в соответствии с требованиями ГОСТ 21.110.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4.17.2. При использовании в проекте технических средств, для заказа которых требуется заполнение опросных листов, приложение последних к проекту обязательно.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4.17.3. При использовании в проекте технических средств, имеющих ограничения в применении в соответствии с перечнями, утвержденными в установленном порядке, необходимо приложение к проекту копий документов о согласовании поставки этих средств.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4.18. Ведомость потребности в материалах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"Ведомость потребности в материалах" выполняют в соответствии с требованиями ГОСТ 21.109.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4.19. Инструкция по эксплуатации КТС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4.19.1. Документ содержит разделы:</w:t>
      </w:r>
    </w:p>
    <w:p w:rsidR="00BD36B6" w:rsidRPr="00BD36B6" w:rsidRDefault="00BD36B6" w:rsidP="00BD36B6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общие указания;</w:t>
      </w:r>
    </w:p>
    <w:p w:rsidR="00BD36B6" w:rsidRPr="00BD36B6" w:rsidRDefault="00BD36B6" w:rsidP="00BD36B6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меры безопасности;</w:t>
      </w:r>
    </w:p>
    <w:p w:rsidR="00BD36B6" w:rsidRPr="00BD36B6" w:rsidRDefault="00BD36B6" w:rsidP="00BD36B6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порядок работы;</w:t>
      </w:r>
    </w:p>
    <w:p w:rsidR="00BD36B6" w:rsidRPr="00BD36B6" w:rsidRDefault="00BD36B6" w:rsidP="00BD36B6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проверка правильности функционирования;</w:t>
      </w:r>
    </w:p>
    <w:p w:rsidR="00BD36B6" w:rsidRPr="00BD36B6" w:rsidRDefault="00BD36B6" w:rsidP="00BD36B6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указания о действиях в разных режимах.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4.19.2.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"Общие указания" указывают:</w:t>
      </w:r>
    </w:p>
    <w:p w:rsidR="00BD36B6" w:rsidRPr="00BD36B6" w:rsidRDefault="00BD36B6" w:rsidP="00BD36B6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вид оборудования, для которого составлена инструкция;</w:t>
      </w:r>
    </w:p>
    <w:p w:rsidR="00BD36B6" w:rsidRPr="00BD36B6" w:rsidRDefault="00BD36B6" w:rsidP="00BD36B6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наименование функций АС, реализуемых на данном оборудовании;</w:t>
      </w:r>
    </w:p>
    <w:p w:rsidR="00BD36B6" w:rsidRPr="00BD36B6" w:rsidRDefault="00BD36B6" w:rsidP="00BD36B6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регламент и режимы работы оборудования по реализации функций;</w:t>
      </w:r>
    </w:p>
    <w:p w:rsidR="00BD36B6" w:rsidRPr="00BD36B6" w:rsidRDefault="00BD36B6" w:rsidP="00BD36B6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перечень эксплуатационных документов, которыми должен дополнительно руководствоваться персонал при эксплуатации данного оборудования;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4.19.3.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"Меры безопасности" перечисляют правила безопасности, которые необходимо соблюдать во время подготовки оборудования к работе и при его эксплуатации.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4.19.4.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"Порядок работы" указывают:</w:t>
      </w:r>
    </w:p>
    <w:p w:rsidR="00BD36B6" w:rsidRPr="00BD36B6" w:rsidRDefault="00BD36B6" w:rsidP="00BD36B6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состав и квалификацию персонала, допускаемого к эксплуатации оборудования;</w:t>
      </w:r>
    </w:p>
    <w:p w:rsidR="00BD36B6" w:rsidRPr="00BD36B6" w:rsidRDefault="00BD36B6" w:rsidP="00BD36B6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порядок проверки знаний персонала и допуска его к работе;</w:t>
      </w:r>
    </w:p>
    <w:p w:rsidR="00BD36B6" w:rsidRPr="00BD36B6" w:rsidRDefault="00BD36B6" w:rsidP="00BD36B6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описание работ и последовательность их выполнения,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4.19.5.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"Проверка правильности функционирования" указывают содержание и краткие методики основных проверок работоспособности оборудования и правильности выполнение функций системы.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4.19.6.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 разделе "Указания о действиях в разных режимах" перечисляют действия персонала при нормальном режиме работы, аварийном отключении оборудования, предаварийном и аварийном состоянии объекта автоматизации, пусковом и остановочном режимах объекта автоматизации.</w:t>
      </w:r>
      <w:proofErr w:type="gramEnd"/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4.20. Ведомость оборудования и материалов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Ведомость должна содержать сведения, необходимые для составления смет на приобретение и монтаж средств технического обеспечения системы, соответствовать утвержденным в установленном порядке требованиям по составлению заказных спецификаций и ведомостей к проектам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ТРЕБОВАНИЯ К СОДЕРЖАНИЮ ДОКУМЕНТОВ С РЕШЕНИЯМИ ПО ИНФОРМАЦИОННОМУ ОБЕСПЕЧЕНИЮ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5.1. Перечень входных сигналов и данных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5.1.1. Документ содержит разделы:</w:t>
      </w:r>
    </w:p>
    <w:p w:rsidR="00BD36B6" w:rsidRPr="00BD36B6" w:rsidRDefault="00BD36B6" w:rsidP="00BD36B6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входных сигналов;</w:t>
      </w:r>
    </w:p>
    <w:p w:rsidR="00BD36B6" w:rsidRPr="00BD36B6" w:rsidRDefault="00BD36B6" w:rsidP="00BD36B6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входных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5.1.2.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"Перечень входных сигналов" указывают:</w:t>
      </w:r>
    </w:p>
    <w:p w:rsidR="00BD36B6" w:rsidRPr="00BD36B6" w:rsidRDefault="00BD36B6" w:rsidP="00BD36B6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для аналогового сигнала - наименование измеряемой величины, единицы измерения, диапазон изменения, требования точности и периодичности измерения, тип сигнала;</w:t>
      </w:r>
    </w:p>
    <w:p w:rsidR="00BD36B6" w:rsidRPr="00BD36B6" w:rsidRDefault="00BD36B6" w:rsidP="00BD36B6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для дискретного сигнала - наименование, разрядность и периодичность, тип сигнала;</w:t>
      </w:r>
    </w:p>
    <w:p w:rsidR="00BD36B6" w:rsidRPr="00BD36B6" w:rsidRDefault="00BD36B6" w:rsidP="00BD36B6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для сигнала типа "да-нет" - источник формирования и смысловое значение сигнала.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5.1.3.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"Перечень входных данных" указывают:</w:t>
      </w:r>
    </w:p>
    <w:p w:rsidR="00BD36B6" w:rsidRPr="00BD36B6" w:rsidRDefault="00BD36B6" w:rsidP="00BD36B6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наименование, кодовое обозначение и значность реквизитов входных данных;</w:t>
      </w:r>
    </w:p>
    <w:p w:rsidR="00BD36B6" w:rsidRPr="00BD36B6" w:rsidRDefault="00BD36B6" w:rsidP="00BD36B6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наименования и кодовые обозначения документов или сообщений, содержащих эти данные.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5.2. Перечень выходных сигналов (документов)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5.2.1. Документ содержит разделы:</w:t>
      </w:r>
    </w:p>
    <w:p w:rsidR="00BD36B6" w:rsidRPr="00BD36B6" w:rsidRDefault="00BD36B6" w:rsidP="00BD36B6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выходных сигналов;</w:t>
      </w:r>
    </w:p>
    <w:p w:rsidR="00BD36B6" w:rsidRPr="00BD36B6" w:rsidRDefault="00BD36B6" w:rsidP="00BD36B6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выходных документов.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5.2.2. Раздел "Перечень выходных сигналов" содержит перечень выходных сигналов с указанием их наименований, назначения единиц измерения и диапазонов изменения, способа представления, пользователей информации.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5.2.3. Раздел "Перечень выходных документов" содержит перечень выходных документов с указанием их наименований, кодовых обозначений, перечня и значности реквизитов, пользователей информации.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5.3. Описание информационного обеспечения системы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5.3.1. Документ содержит разделы:</w:t>
      </w:r>
    </w:p>
    <w:p w:rsidR="00BD36B6" w:rsidRPr="00BD36B6" w:rsidRDefault="00BD36B6" w:rsidP="00BD36B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состав информационного обеспечения;</w:t>
      </w:r>
    </w:p>
    <w:p w:rsidR="00BD36B6" w:rsidRPr="00BD36B6" w:rsidRDefault="00BD36B6" w:rsidP="00BD36B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организация информационного обеспечения;</w:t>
      </w:r>
    </w:p>
    <w:p w:rsidR="00BD36B6" w:rsidRPr="00BD36B6" w:rsidRDefault="00BD36B6" w:rsidP="00BD36B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организация сбора и передачи информации;</w:t>
      </w:r>
    </w:p>
    <w:p w:rsidR="00BD36B6" w:rsidRPr="00BD36B6" w:rsidRDefault="00BD36B6" w:rsidP="00BD36B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4) построение системы классификации и кодирования;</w:t>
      </w:r>
    </w:p>
    <w:p w:rsidR="00BD36B6" w:rsidRPr="00BD36B6" w:rsidRDefault="00BD36B6" w:rsidP="00BD36B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5) организация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внутримашинной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базы;</w:t>
      </w:r>
    </w:p>
    <w:p w:rsidR="00BD36B6" w:rsidRPr="00BD36B6" w:rsidRDefault="00BD36B6" w:rsidP="00BD36B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6) организация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внемашинной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5.3.2.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"Состав информационного обеспечения" указывают наименование и назначение всех баз данных и наборов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5.3.3.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"Организация информационного обеспечения" приводят:</w:t>
      </w:r>
    </w:p>
    <w:p w:rsidR="00BD36B6" w:rsidRPr="00BD36B6" w:rsidRDefault="00BD36B6" w:rsidP="00BD36B6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принципы организации информационного обеспечения системы;</w:t>
      </w:r>
    </w:p>
    <w:p w:rsidR="00BD36B6" w:rsidRPr="00BD36B6" w:rsidRDefault="00BD36B6" w:rsidP="00BD36B6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обоснование выбора носителей данных и принципы распределения информации по типам носителей;</w:t>
      </w:r>
    </w:p>
    <w:p w:rsidR="00BD36B6" w:rsidRPr="00BD36B6" w:rsidRDefault="00BD36B6" w:rsidP="00BD36B6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3) описание принятых видов и методов контроля в маршрутах обработки данных при создании и функционировании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внемашинной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внутримашннной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информационных баз с указанием требований, на соответствие которым проводят контроль;</w:t>
      </w:r>
    </w:p>
    <w:p w:rsidR="00BD36B6" w:rsidRPr="00BD36B6" w:rsidRDefault="00BD36B6" w:rsidP="00BD36B6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4) описание решений, обеспечивающих информационную совместимость АС с другими системами управления по источникам, потребителям информации, по сопряжению применяемых классификаторов (при необходимости), по использованию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АС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унифицированных систем документации.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5.3.4.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"Организация сбора и передачи информации" приводят:</w:t>
      </w:r>
    </w:p>
    <w:p w:rsidR="00BD36B6" w:rsidRPr="00BD36B6" w:rsidRDefault="00BD36B6" w:rsidP="00BD36B6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источников и носителей информации с указанием оценки интенсивности и объема потоков информации;</w:t>
      </w:r>
    </w:p>
    <w:p w:rsidR="00BD36B6" w:rsidRPr="00BD36B6" w:rsidRDefault="00BD36B6" w:rsidP="00BD36B6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общих требований к организации сбора, передачи, контроля и корректировки информации.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5.3.5.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"Построение системы классификации и кодирования" приводят:</w:t>
      </w:r>
    </w:p>
    <w:p w:rsidR="00BD36B6" w:rsidRPr="00BD36B6" w:rsidRDefault="00BD36B6" w:rsidP="00BD36B6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описание принятых для применения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АС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классификации объектов во вновь разработанных классификаторах и в тех действующих классификаторах, из которых используется часть кода;</w:t>
      </w:r>
    </w:p>
    <w:p w:rsidR="00BD36B6" w:rsidRPr="00BD36B6" w:rsidRDefault="00BD36B6" w:rsidP="00BD36B6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методы кодирования объектов классификации во вновь разработанных классификаторах.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5.3.6.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"Организация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внутримашинной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базы" приводят:</w:t>
      </w:r>
    </w:p>
    <w:p w:rsidR="00BD36B6" w:rsidRPr="00BD36B6" w:rsidRDefault="00BD36B6" w:rsidP="00BD36B6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описание принципов построения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внутримашинной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базы, характеристики ее состава и объема;</w:t>
      </w:r>
    </w:p>
    <w:p w:rsidR="00BD36B6" w:rsidRPr="00BD36B6" w:rsidRDefault="00BD36B6" w:rsidP="00BD36B6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2) описание структуры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внутримашинной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 на уровне баз данных с описанием характера взаимосвязей баз данных и указанием функций АС, при реализации которых используют каждую базу данных, характеристики данных, содержащихся в каждой базе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5.3.7.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"Организация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внемашинной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базы" приводят характеристики состава и объема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внемашинной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базы, принципы ее построения, в том числе основные положения по организации и обслуживанию фонда нормативно-справочной информации во взаимосвязи с автоматизированными функциями.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5.3.8.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приложениях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к документу "Описание информационного обеспечения системы" следует приводить справочные и другие дополнительные материалы и сведения (систематизированный перечень наименований структурных единиц информации с присвоенными им обозначениями и описаниями их сущности).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5.4. Ведомость машинных носителей информации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5.4.1. Ведомость машинных носителей информации содержит обозначения, наименования документов, выполненных на машинных носителях.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5.4.2. Запись документов осуществляется в порядке возрастания присвоенных обозначений.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5.5. Описание организации информационной базы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5.5.1. Документ "Описание организации информационной базы" содержит описание логической и физической структуры базы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5.5.2. Документ состоит из двух частей:</w:t>
      </w:r>
    </w:p>
    <w:p w:rsidR="00BD36B6" w:rsidRPr="00BD36B6" w:rsidRDefault="00BD36B6" w:rsidP="00BD36B6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описание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внутримашинной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базы;</w:t>
      </w:r>
    </w:p>
    <w:p w:rsidR="00BD36B6" w:rsidRPr="00BD36B6" w:rsidRDefault="00BD36B6" w:rsidP="00BD36B6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2) описание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внемашинной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Части документа содержат следующие разделы:</w:t>
      </w:r>
    </w:p>
    <w:p w:rsidR="00BD36B6" w:rsidRPr="00BD36B6" w:rsidRDefault="00BD36B6" w:rsidP="00BD36B6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логическая структура;</w:t>
      </w:r>
    </w:p>
    <w:p w:rsidR="00BD36B6" w:rsidRPr="00BD36B6" w:rsidRDefault="00BD36B6" w:rsidP="00BD36B6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2) физическая структура (для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внутримашинной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базы);</w:t>
      </w:r>
    </w:p>
    <w:p w:rsidR="00BD36B6" w:rsidRPr="00BD36B6" w:rsidRDefault="00BD36B6" w:rsidP="00BD36B6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организация ведения информационной базы.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5.5.3.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"Логическая структура" приводят описание состава данных, их форматов и взаимосвязей между данными.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5.5.4.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"Физическая структура" приводят описание избранного варианта расположения данных на конкретных машинных носителях.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5.5.5. При описании структуры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внутримашинной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 должны быть приведены перечни баз данных и массивов и логические связи между ними. Для массива информации указывают логическую структуру внутри массива или дают ссылку на документ "Описание массива информации".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5.5.6. При описании структуры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внемашинной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 приводят перечень документов и других информационных сообщений, использование которых предусмотрено в системе, с указанием автоматизируемых функций, при реализации которых формируют или используют данный документ.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Если эта информация приведена в документах "Перечень входных сигналов и данных" и "Перечень выходных сигналов", можно сослаться на эти документы.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5.5.7. В разделе "Организация ведения информационной базы" при описании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внутримашннной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базы приводят последовательность процедур при создании и обслуживании базы с указанием, при необходимости, регламента выполнения процедур и средств защиты базы от разрушения и несанкционированного доступа, а также с указанием связей между массивами баз данных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.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массивами входной информации.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При описании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внемашинной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информационной базы должна быть приведена последовательность процедур по маршруту движения групп документов до передачи их на ВЦ, а также описан маршрут движения выходных документов.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5.6. Описание систем классификации и кодирования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Документ содержит перечень применяемых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АС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зарегистрированных классификаторов всех категорий по каждому классифицируемому объекту, описание метода кодирования, структуры и длины кода, указания о системе классификации и другие сведения по усмотрению разработчика.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5.7. Описание массива информации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содержит:</w:t>
      </w:r>
    </w:p>
    <w:p w:rsidR="00BD36B6" w:rsidRPr="00BD36B6" w:rsidRDefault="00BD36B6" w:rsidP="00BD36B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 массива;</w:t>
      </w:r>
    </w:p>
    <w:p w:rsidR="00BD36B6" w:rsidRPr="00BD36B6" w:rsidRDefault="00BD36B6" w:rsidP="00BD36B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обозначение массива;</w:t>
      </w:r>
    </w:p>
    <w:p w:rsidR="00BD36B6" w:rsidRPr="00BD36B6" w:rsidRDefault="00BD36B6" w:rsidP="00BD36B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3) наименование носителей информации;</w:t>
      </w:r>
    </w:p>
    <w:p w:rsidR="00BD36B6" w:rsidRPr="00BD36B6" w:rsidRDefault="00BD36B6" w:rsidP="00BD36B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перечень реквизитов в порядке их следования в записях массива с указанием по каждому реквизиту, обозначения алфавита, длины в знаках и диапазона изменения (при необходимости), логических и семантических связей с другими реквизитами данной записи и другими записями массива;</w:t>
      </w:r>
    </w:p>
    <w:p w:rsidR="00BD36B6" w:rsidRPr="00BD36B6" w:rsidRDefault="00BD36B6" w:rsidP="00BD36B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оценку объема массива;</w:t>
      </w:r>
    </w:p>
    <w:p w:rsidR="00BD36B6" w:rsidRPr="00BD36B6" w:rsidRDefault="00BD36B6" w:rsidP="00BD36B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другие характеристики массива (при необходимости).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5.8. Чертеж формы документа (видеокадра)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В документе должно быть приведено изображение формы документа или видеокадра в соответствии с требованиями государственных стандартов унифицированной системы документации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50-77 и необходимые пояснения.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5.9. Массив входных данных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содержит перечень входных данных с указанием их наименований, кодовых обозначений и значности реквизитов, а также наименований и кодовых обозначений документов или сообщений, содержащих эти данные.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5.10. Каталог базы данных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Каталог базы данных содержит перечень объектов предметной области АС, информации о которых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включена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в базу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5.11. Состав выходных данных (сообщений)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содержит перечень выходных данных с указанием их наименований, кодовых обозначений и значности реквизитов, а также наименований и кодовых обозначений документов или сообщений, содержащих эти данные.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5.12. Инструкция по формированию и ведению базы данных (набора данных)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5.12.1. Документ "Инструкция по формированию и ведению базы данных" содержит разделы:</w:t>
      </w:r>
    </w:p>
    <w:p w:rsidR="00BD36B6" w:rsidRPr="00BD36B6" w:rsidRDefault="00BD36B6" w:rsidP="00BD36B6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правила подготовки данных;</w:t>
      </w:r>
    </w:p>
    <w:p w:rsidR="00BD36B6" w:rsidRPr="00BD36B6" w:rsidRDefault="00BD36B6" w:rsidP="00BD36B6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порядок и средства заполнения базы данных;</w:t>
      </w:r>
    </w:p>
    <w:p w:rsidR="00BD36B6" w:rsidRPr="00BD36B6" w:rsidRDefault="00BD36B6" w:rsidP="00BD36B6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процедуры изменения и контроля базы данных;</w:t>
      </w:r>
    </w:p>
    <w:p w:rsidR="00BD36B6" w:rsidRPr="00BD36B6" w:rsidRDefault="00BD36B6" w:rsidP="00BD36B6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порядок и средства восстановления базы данных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5.12.2.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"Правила подготовки данных" приводят порядок отбора информации для включения в базу данных, правила подготовки и кодирования информации, формы ее представления и правила заполнения этих форм, порядок внесения изменений информации.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5.12.3.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"Порядок и средства заполнения базы данных" приводят состав технических средств, правила, порядок, последовательность и описание процедур, используемых при заполнении базы данных, включая перенос данных на машинные носители информации.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5.12.4.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"Процедуры изменения и контроля базы данных" приводят состав и последовательность выполнения процедур по контролю и изменению содержания базы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5.12.5.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"Порядок и средства восстановления базы данных" приводят описание средств защиты базы от разрушения и несанкционированного доступа, а также правила, средства и порядок проведения процедур по копированию и восстановлению базы данных.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ТРЕБОВАНИЯ К СОДЕРЖАНИЮ ДОКУМЕНТОВ С РЕШЕНИЯМИ ПО ПРОГРАММНОМУ ОБЕСПЕЧЕНИЮ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6.1. Описание программного обеспечения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6.1.1. Документ содержит вводную часть и разделы:</w:t>
      </w:r>
    </w:p>
    <w:p w:rsidR="00BD36B6" w:rsidRPr="00BD36B6" w:rsidRDefault="00BD36B6" w:rsidP="00BD36B6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структура программного обеспечения;</w:t>
      </w:r>
    </w:p>
    <w:p w:rsidR="00BD36B6" w:rsidRPr="00BD36B6" w:rsidRDefault="00BD36B6" w:rsidP="00BD36B6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функции частей программного обеспечения;</w:t>
      </w:r>
    </w:p>
    <w:p w:rsidR="00BD36B6" w:rsidRPr="00BD36B6" w:rsidRDefault="00BD36B6" w:rsidP="00BD36B6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методы и средства разработки программного обеспечения;</w:t>
      </w:r>
    </w:p>
    <w:p w:rsidR="00BD36B6" w:rsidRPr="00BD36B6" w:rsidRDefault="00BD36B6" w:rsidP="00BD36B6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операционная система;</w:t>
      </w:r>
    </w:p>
    <w:p w:rsidR="00BD36B6" w:rsidRPr="00BD36B6" w:rsidRDefault="00BD36B6" w:rsidP="00BD36B6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средства, расширяющие возможности операционной системы.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6.1.2. Во вводной части приводят основные сведения о техническом, информационном и других видах обеспечения АС, необходимые для разработки программного обеспечения или ссылку на соответствующие документы проекта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6.1.3.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"Структура программного обеспечения" приводят перечень частей программного обеспечения с указанием их взаимосвязей и обоснованием выделения каждой из них.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6.1.4. В разделе "Функции частей программного обеспечения" приводят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назначение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 описание основных функций для каждой части программного обеспечения.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6.1.5.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"Методы и средства разработки программного обеспечения" приводят перечень методов программирования и средств разработки программного обеспечения АС с указанием частей программного обеспечения, при разработке которых следует использовать соответствующие методы и средства.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6.1.6.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"Операционная система" указывают</w:t>
      </w:r>
    </w:p>
    <w:p w:rsidR="00BD36B6" w:rsidRPr="00BD36B6" w:rsidRDefault="00BD36B6" w:rsidP="00BD36B6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наименование, обозначение и краткую характеристику выбранной операционной системы и ее версии, в рамках которой будут выполнять разрабатываемые программы, с обоснованием выбора и указанием источников, где дано подробное описание выбранной версии;</w:t>
      </w:r>
    </w:p>
    <w:p w:rsidR="00BD36B6" w:rsidRPr="00BD36B6" w:rsidRDefault="00BD36B6" w:rsidP="00BD36B6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наименование руководства, в соответствии с которым должна осуществляться генерация выбранного варианта операционной системы;</w:t>
      </w:r>
    </w:p>
    <w:p w:rsidR="00BD36B6" w:rsidRPr="00BD36B6" w:rsidRDefault="00BD36B6" w:rsidP="00BD36B6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требования к варианту генерации выбранной версии операционной системы.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6.1.7. Раздел "Средства, расширяющие возможности операционной системы" содержит подразделы, в которых для каждого используемого средства, расширяющего возможности операционной системы, указывают:</w:t>
      </w:r>
    </w:p>
    <w:p w:rsidR="00BD36B6" w:rsidRPr="00BD36B6" w:rsidRDefault="00BD36B6" w:rsidP="00BD36B6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наименование, обозначение и краткую характеристику средства с обоснованием необходимости его применения и указанием источника, где дано подробное описание выбранного средства;</w:t>
      </w:r>
    </w:p>
    <w:p w:rsidR="00BD36B6" w:rsidRPr="00BD36B6" w:rsidRDefault="00BD36B6" w:rsidP="00BD36B6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наименование руководства, в соответствии с которым следует настраивать используемое средство на конкретное применение;</w:t>
      </w:r>
    </w:p>
    <w:p w:rsidR="00BD36B6" w:rsidRPr="00BD36B6" w:rsidRDefault="00BD36B6" w:rsidP="00BD36B6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требования к настройке используемого средства.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ТРЕБОВАНИЯ К СОДЕРЖАНИЮ ДОКУМЕНТОВ С РЕШЕНИЯМИ ПО МАТЕМАТИЧЕСКОМУ ОБЕСПЕЧЕНИЮ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7.1. Описание алгоритма (проектной процедуры)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7.1.1. Документ "Описание алгоритма (проектной процедуры)" в зависимости от специфики АС допускается разрабатывать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.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к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ак документ "Описание алгоритма" или как документ "Описание проектной процедуры (операции)".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7.1.2. Документ "Описание алгоритма" содержит разделы:</w:t>
      </w:r>
    </w:p>
    <w:p w:rsidR="00BD36B6" w:rsidRPr="00BD36B6" w:rsidRDefault="00BD36B6" w:rsidP="00BD36B6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назначение и характеристика;</w:t>
      </w:r>
    </w:p>
    <w:p w:rsidR="00BD36B6" w:rsidRPr="00BD36B6" w:rsidRDefault="00BD36B6" w:rsidP="00BD36B6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используемая информация;</w:t>
      </w:r>
    </w:p>
    <w:p w:rsidR="00BD36B6" w:rsidRPr="00BD36B6" w:rsidRDefault="00BD36B6" w:rsidP="00BD36B6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результаты решения;</w:t>
      </w:r>
    </w:p>
    <w:p w:rsidR="00BD36B6" w:rsidRPr="00BD36B6" w:rsidRDefault="00BD36B6" w:rsidP="00BD36B6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математическое описание;</w:t>
      </w:r>
    </w:p>
    <w:p w:rsidR="00BD36B6" w:rsidRPr="00BD36B6" w:rsidRDefault="00BD36B6" w:rsidP="00BD36B6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алгоритм решения.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"Назначение и характеристика" приводят:</w:t>
      </w:r>
    </w:p>
    <w:p w:rsidR="00BD36B6" w:rsidRPr="00BD36B6" w:rsidRDefault="00BD36B6" w:rsidP="00BD36B6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назначение алгоритма (его части);</w:t>
      </w:r>
    </w:p>
    <w:p w:rsidR="00BD36B6" w:rsidRPr="00BD36B6" w:rsidRDefault="00BD36B6" w:rsidP="00BD36B6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обозначение документа (документов) "Описание постановки задачи", для решения которой он предназначен;</w:t>
      </w:r>
    </w:p>
    <w:p w:rsidR="00BD36B6" w:rsidRPr="00BD36B6" w:rsidRDefault="00BD36B6" w:rsidP="00BD36B6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обозначение документа "Описание алгоритма", с которым связан данный алгоритм (при необходимости);</w:t>
      </w:r>
    </w:p>
    <w:p w:rsidR="00BD36B6" w:rsidRPr="00BD36B6" w:rsidRDefault="00BD36B6" w:rsidP="00BD36B6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краткие сведения о процессе (объекте), при управлении которым используют алгоритм, а также воздействия на процесс с точки зрения пользователя, осуществляемые при функционировании алгоритма;</w:t>
      </w:r>
    </w:p>
    <w:p w:rsidR="00BD36B6" w:rsidRPr="00BD36B6" w:rsidRDefault="00BD36B6" w:rsidP="00BD36B6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ограничения на возможность и условия применения алгоритма и характеристики качества решения (точность, время решения и т.д.);</w:t>
      </w:r>
    </w:p>
    <w:p w:rsidR="00BD36B6" w:rsidRPr="00BD36B6" w:rsidRDefault="00BD36B6" w:rsidP="00BD36B6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общие требования к входным и выходным данным (форматам, кодам и т. д.), обеспечивающие информационную совместимость решаемых задач в системе.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Примечание.</w:t>
      </w:r>
      <w:r w:rsidRPr="00BD36B6">
        <w:rPr>
          <w:rFonts w:ascii="Tahoma" w:eastAsia="Times New Roman" w:hAnsi="Tahoma" w:cs="Tahoma"/>
          <w:sz w:val="17"/>
          <w:szCs w:val="17"/>
          <w:lang w:eastAsia="ru-RU"/>
        </w:rPr>
        <w:t> При включении документа в виде раздела в документ "Описание постановки задачи" краткие сведения о процессе (объекте) не приводят.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"Используемая информация" приводят перечень массивов информации и (или) перечень сигналов, используемых при реализации алгоритма, в том числе:</w:t>
      </w:r>
    </w:p>
    <w:p w:rsidR="00BD36B6" w:rsidRPr="00BD36B6" w:rsidRDefault="00BD36B6" w:rsidP="00BD36B6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массивы информации, сформированные из входных сообщений (документов плановой, учетной и нормативно-справочной информации, сигналов и т. д.);</w:t>
      </w:r>
    </w:p>
    <w:p w:rsidR="00BD36B6" w:rsidRPr="00BD36B6" w:rsidRDefault="00BD36B6" w:rsidP="00BD36B6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массивы информации, полученные в результате работы других алгоритмов и сохраняемые для реализации данного алгоритма.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По каждому массиву приводят:</w:t>
      </w:r>
    </w:p>
    <w:p w:rsidR="00BD36B6" w:rsidRPr="00BD36B6" w:rsidRDefault="00BD36B6" w:rsidP="00BD36B6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наименование, обозначение и максимальное число записей в нем;</w:t>
      </w:r>
    </w:p>
    <w:p w:rsidR="00BD36B6" w:rsidRPr="00BD36B6" w:rsidRDefault="00BD36B6" w:rsidP="00BD36B6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наименований и обозначений используемых (или неиспользуемых) реквизитов и (или) входных переменных задачи или ссылку на документы, содержащие эти данные.</w:t>
      </w:r>
    </w:p>
    <w:p w:rsidR="00BD36B6" w:rsidRPr="00BD36B6" w:rsidRDefault="00BD36B6" w:rsidP="00BD36B6">
      <w:pPr>
        <w:spacing w:after="0" w:line="270" w:lineRule="atLeast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17"/>
          <w:szCs w:val="17"/>
          <w:shd w:val="clear" w:color="auto" w:fill="FFFFFF"/>
          <w:lang w:eastAsia="ru-RU"/>
        </w:rPr>
        <w:t>Примечания:</w:t>
      </w:r>
    </w:p>
    <w:p w:rsidR="00BD36B6" w:rsidRPr="00BD36B6" w:rsidRDefault="00BD36B6" w:rsidP="00BD36B6">
      <w:pPr>
        <w:spacing w:before="240" w:after="240" w:line="270" w:lineRule="atLeast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BD36B6"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  <w:t>1. Перечень используемых реквизитов приводят в том случае, если для данного массива в проектную документацию не включен документ "Описание массива информации" или число реквизитов в документе "Описание массива информации" меньше числа используемых в алгоритме реквизитов.</w:t>
      </w:r>
    </w:p>
    <w:p w:rsidR="00BD36B6" w:rsidRPr="00BD36B6" w:rsidRDefault="00BD36B6" w:rsidP="00BD36B6">
      <w:pPr>
        <w:spacing w:before="240" w:after="240" w:line="270" w:lineRule="atLeast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BD36B6"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  <w:t>2. Перечень неиспользуемых реквизитов приводят, если число используемых реквизитов в документе "Описание массива информации" больше числа неиспользуемых в алгоритме реквизитов.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"Результаты решения" следует приводить перечень массивов информации и (или) перечень сигналов, формируемых в результате реализации алгоритма, в том числе:</w:t>
      </w:r>
    </w:p>
    <w:p w:rsidR="00BD36B6" w:rsidRPr="00BD36B6" w:rsidRDefault="00BD36B6" w:rsidP="00BD36B6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1) массивы информации и (или) сигналов, формируемые для выдачи выходных сообщений (документов, видеокадров, сигналов управления и т. д.);</w:t>
      </w:r>
    </w:p>
    <w:p w:rsidR="00BD36B6" w:rsidRPr="00BD36B6" w:rsidRDefault="00BD36B6" w:rsidP="00BD36B6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массивы информации, сохраняемой для решения данной и других задач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По каждому массиву приводят:</w:t>
      </w:r>
    </w:p>
    <w:p w:rsidR="00BD36B6" w:rsidRPr="00BD36B6" w:rsidRDefault="00BD36B6" w:rsidP="00BD36B6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наименование, обозначение, максимальное число записей;</w:t>
      </w:r>
    </w:p>
    <w:p w:rsidR="00BD36B6" w:rsidRPr="00BD36B6" w:rsidRDefault="00BD36B6" w:rsidP="00BD36B6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наименований и обозначений реквизитов и (или) выходных переменных, используемых для формирования выходных сообщений или ссылку на документы, содержащие эти данные.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7.1.6.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"Математическое описание" приводят:</w:t>
      </w:r>
    </w:p>
    <w:p w:rsidR="00BD36B6" w:rsidRPr="00BD36B6" w:rsidRDefault="00BD36B6" w:rsidP="00BD36B6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математическую модель или экономико-математическое описание процесса (объекта);</w:t>
      </w:r>
    </w:p>
    <w:p w:rsidR="00BD36B6" w:rsidRPr="00BD36B6" w:rsidRDefault="00BD36B6" w:rsidP="00BD36B6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принятых допущений и оценки соответствия принятой модели реальному процессу (объекту) в различных режимах и условиях работы (например, для АСУ ТП - стационарные режимы, режимы пуска и остановки агрегатов, аварийные ситуации и т. д.);</w:t>
      </w:r>
    </w:p>
    <w:p w:rsidR="00BD36B6" w:rsidRPr="00BD36B6" w:rsidRDefault="00BD36B6" w:rsidP="00BD36B6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сведения о результатах научно-исследовательских работ, если они использованы для разработки алгоритма.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7.1.7.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"Алгоритм решения" следует приводить:</w:t>
      </w:r>
    </w:p>
    <w:p w:rsidR="00BD36B6" w:rsidRPr="00BD36B6" w:rsidRDefault="00BD36B6" w:rsidP="00BD36B6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описание логики алгоритма и способа формирования результатов решения с указанием последовательности этапов счета, расчетных и (или) логических формул, используемых в алгоритме;</w:t>
      </w:r>
    </w:p>
    <w:p w:rsidR="00BD36B6" w:rsidRPr="00BD36B6" w:rsidRDefault="00BD36B6" w:rsidP="00BD36B6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указания о точности вычисления (при необходимости);</w:t>
      </w:r>
    </w:p>
    <w:p w:rsidR="00BD36B6" w:rsidRPr="00BD36B6" w:rsidRDefault="00BD36B6" w:rsidP="00BD36B6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соотношения, необходимые для контроля достоверности вычислений;</w:t>
      </w:r>
    </w:p>
    <w:p w:rsidR="00BD36B6" w:rsidRPr="00BD36B6" w:rsidRDefault="00BD36B6" w:rsidP="00BD36B6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описание связей между частями и операциями алгоритма;</w:t>
      </w:r>
    </w:p>
    <w:p w:rsidR="00BD36B6" w:rsidRPr="00BD36B6" w:rsidRDefault="00BD36B6" w:rsidP="00BD36B6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указания о порядке расположения значений или строк в выходных документах (например, по возрастанию значений кодов объектов, по группам объектов и т. д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)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7.1.7.1. Алгоритмом должны быть предусмотрены все ситуации, которые могут возникнуть в процессе решения задачи.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7.1.7.2. При изложении алгоритма следует использовать условные обозначения реквизитов, сигналов, граф, строк со ссылкой на соответствующие массивы и перечни сигналов.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В расчетных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соотношениях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(формулах) должны быть использованы обозначения реквизитов, приведенные при описании их состава в других разделах документа.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7.1.7.3. Алгоритм представляют одним из следующих способов:</w:t>
      </w:r>
    </w:p>
    <w:p w:rsidR="00BD36B6" w:rsidRPr="00BD36B6" w:rsidRDefault="00BD36B6" w:rsidP="00BD36B6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графический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(в виде схемы);</w:t>
      </w:r>
    </w:p>
    <w:p w:rsidR="00BD36B6" w:rsidRPr="00BD36B6" w:rsidRDefault="00BD36B6" w:rsidP="00BD36B6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табличный;</w:t>
      </w:r>
    </w:p>
    <w:p w:rsidR="00BD36B6" w:rsidRPr="00BD36B6" w:rsidRDefault="00BD36B6" w:rsidP="00BD36B6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текстовой;</w:t>
      </w:r>
    </w:p>
    <w:p w:rsidR="00BD36B6" w:rsidRPr="00BD36B6" w:rsidRDefault="00BD36B6" w:rsidP="00BD36B6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4)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смешанный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(графический или табличный с текстовой частью).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Способ представления алгоритма выбирает разработчик, исходя из сущности описываемого алгоритма и возможности формализации его описания.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7.1.7.4. Алгоритм в виде схемы выполняют по правилам, установленным ГОСТ 19.002 или ГОСТ 19.005.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Алгоритм в виде таблиц выполняют по правилам, установленным ГОСТ 2.105.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Алгоритм в виде текстового описания выполняют по правилам, установленным ГОСТ 24.301.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7.1.7.5. Соотношения для контроля вычислений на отдельных этапах выполнения алгоритма приводят в виде равенств и неравенств. При этом указывают контрольные соотношения, которые позволяют выявить ошибки, допущенные в процессе счета, и принять решение о необходимости отклонений от нормального процесса вычислений (продолжении работы по одному из вариантов алгоритма).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7.1.8. Допускается иллюстрационный материал, таблицы или те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кст всп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омогательного характера давать в виде приложения.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7.1.9. При разработке документа "Описание проектной процедуры (операции)" допускается объединять в одном документе описание нескольких проектных процедур (операций).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7.1.9.1. Документ "Описание проектной процедуры (операции)" содержит введение и разделы:</w:t>
      </w:r>
    </w:p>
    <w:p w:rsidR="00BD36B6" w:rsidRPr="00BD36B6" w:rsidRDefault="00BD36B6" w:rsidP="00BD36B6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описание;</w:t>
      </w:r>
    </w:p>
    <w:p w:rsidR="00BD36B6" w:rsidRPr="00BD36B6" w:rsidRDefault="00BD36B6" w:rsidP="00BD36B6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метод выполнения;</w:t>
      </w:r>
    </w:p>
    <w:p w:rsidR="00BD36B6" w:rsidRPr="00BD36B6" w:rsidRDefault="00BD36B6" w:rsidP="00BD36B6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схема алгоритма;</w:t>
      </w:r>
    </w:p>
    <w:p w:rsidR="00BD36B6" w:rsidRPr="00BD36B6" w:rsidRDefault="00BD36B6" w:rsidP="00BD36B6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требования к разработке программы.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7.1.9.2.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введении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определяют назначение проектной процедуры (операции), область и специфику ее применения.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7.1.9.3.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"Описание" указывают содержание и (или) формализованное описание выполнения проектной процедуры (операции).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В содержательном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описании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излагают сущность выполнения проектной процедуры (операции), приводят, при необходимости, чертежи схемы, графики, раскрывающие ее смысл. Указывают обозначение исходных данных и результаты их обработки.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Условные обозначения должны отражать символику, принятую в соответствующей проблемной области. Излагают инженерную сущность технических ограничений, обосновывают выбор критериев оптимальности. При необходимости указывают ссылки на документы, имеющие отношение к выполнению данной проектной процедуры (операции).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Формализованное описание содержит:</w:t>
      </w:r>
    </w:p>
    <w:p w:rsidR="00BD36B6" w:rsidRPr="00BD36B6" w:rsidRDefault="00BD36B6" w:rsidP="00BD36B6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математическую формулировку;</w:t>
      </w:r>
    </w:p>
    <w:p w:rsidR="00BD36B6" w:rsidRPr="00BD36B6" w:rsidRDefault="00BD36B6" w:rsidP="00BD36B6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входных, выходных, нормативно-справочных данных;</w:t>
      </w:r>
    </w:p>
    <w:p w:rsidR="00BD36B6" w:rsidRPr="00BD36B6" w:rsidRDefault="00BD36B6" w:rsidP="00BD36B6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список обозначений элементов предметной области с указанием их наименований, единиц измерения, диапазона изменения значений;</w:t>
      </w:r>
    </w:p>
    <w:p w:rsidR="00BD36B6" w:rsidRPr="00BD36B6" w:rsidRDefault="00BD36B6" w:rsidP="00BD36B6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ограничения, определяющие допустимые варианты реализации процедуры (операции);</w:t>
      </w:r>
    </w:p>
    <w:p w:rsidR="00BD36B6" w:rsidRPr="00BD36B6" w:rsidRDefault="00BD36B6" w:rsidP="00BD36B6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критерии оптимальности для процедуры (операции) оптимизации.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7.1.9.4.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"Метод выполнения" описывают предлагаемый метод выполнения процедуры (операции). При необходимости приводят чертежи, схемы, поясняющие и раскрывающие сущность предлагаемого метода.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Если реализуемая проектная процедура (операция) имеет нетривиальную математическую интерпретацию, то следует дать ей объяснение или указать источники, которые обеспечивают всестороннее понимание метода.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7.1.9.5.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"Схема алгоритма" приводят схему алгоритма выполнения проектной процедуры (операции). Схему алгоритма выполняют по ГОСТ 19.002, ГОСТ 19.003.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7.1.9.6.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"Требования к разработке программы" указывают:</w:t>
      </w:r>
    </w:p>
    <w:p w:rsidR="00BD36B6" w:rsidRPr="00BD36B6" w:rsidRDefault="00BD36B6" w:rsidP="00BD36B6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спектр диагностических сообщений при работе с программой;</w:t>
      </w:r>
    </w:p>
    <w:p w:rsidR="00BD36B6" w:rsidRPr="00BD36B6" w:rsidRDefault="00BD36B6" w:rsidP="00BD36B6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2) требования к контролю данных в процессе выполнения проектной процедуры (операции);</w:t>
      </w:r>
    </w:p>
    <w:p w:rsidR="00BD36B6" w:rsidRPr="00BD36B6" w:rsidRDefault="00BD36B6" w:rsidP="00BD36B6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ограничения, связанные с машинной реализацией;</w:t>
      </w:r>
    </w:p>
    <w:p w:rsidR="00BD36B6" w:rsidRPr="00BD36B6" w:rsidRDefault="00BD36B6" w:rsidP="00BD36B6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требования к контрольному примеру;</w:t>
      </w:r>
    </w:p>
    <w:p w:rsidR="00BD36B6" w:rsidRPr="00BD36B6" w:rsidRDefault="00BD36B6" w:rsidP="00BD36B6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другие данные, необходимые для разработки программы.</w:t>
      </w:r>
    </w:p>
    <w:p w:rsidR="00BD36B6" w:rsidRPr="00BD36B6" w:rsidRDefault="00BD36B6" w:rsidP="00BD36B6">
      <w:pPr>
        <w:spacing w:after="0"/>
        <w:rPr>
          <w:rFonts w:eastAsia="Times New Roman" w:cs="Times New Roman"/>
          <w:szCs w:val="24"/>
          <w:lang w:eastAsia="ru-RU"/>
        </w:rPr>
      </w:pPr>
      <w:r w:rsidRPr="00BD36B6">
        <w:rPr>
          <w:rFonts w:eastAsia="Times New Roman" w:cs="Times New Roman"/>
          <w:szCs w:val="24"/>
          <w:lang w:eastAsia="ru-RU"/>
        </w:rPr>
        <w:pict>
          <v:rect id="_x0000_i1027" style="width:0;height:1.5pt" o:hrstd="t" o:hrnoshade="t" o:hr="t" fillcolor="#444" stroked="f"/>
        </w:pic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ПРИЛОЖЕНИЕ 1 </w:t>
      </w:r>
      <w:r w:rsidRPr="00BD36B6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br/>
        <w:t>Рекомендуемое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СОДЕРЖАНИЕ ДОКУМЕНТОВ, РАЗРАБАТЫВАЕМЫХ НА ПРЕДПРОЕКТНЫХ СТАДИЯХ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1. Стадия "Формирование требований </w:t>
      </w:r>
      <w:proofErr w:type="gramStart"/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к</w:t>
      </w:r>
      <w:proofErr w:type="gramEnd"/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АС"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1.1. На стадии разрабатывают отчет по ГОСТ 7.32 и заявку на разработку АС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1.2. Основная часть отчета содержит разделы:</w:t>
      </w:r>
    </w:p>
    <w:p w:rsidR="00BD36B6" w:rsidRPr="00BD36B6" w:rsidRDefault="00BD36B6" w:rsidP="00BD36B6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характерстика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объекта и результатов его функционирования;</w:t>
      </w:r>
    </w:p>
    <w:p w:rsidR="00BD36B6" w:rsidRPr="00BD36B6" w:rsidRDefault="00BD36B6" w:rsidP="00BD36B6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существующей информационной системы;</w:t>
      </w:r>
    </w:p>
    <w:p w:rsidR="00BD36B6" w:rsidRPr="00BD36B6" w:rsidRDefault="00BD36B6" w:rsidP="00BD36B6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описание недостатков существующей информационной системы;</w:t>
      </w:r>
    </w:p>
    <w:p w:rsidR="00BD36B6" w:rsidRPr="00BD36B6" w:rsidRDefault="00BD36B6" w:rsidP="00BD36B6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обоснование необходимости совершенствования информационной системы объекта;</w:t>
      </w:r>
    </w:p>
    <w:p w:rsidR="00BD36B6" w:rsidRPr="00BD36B6" w:rsidRDefault="00BD36B6" w:rsidP="00BD36B6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цели, критерии и ограничения создания АС;</w:t>
      </w:r>
    </w:p>
    <w:p w:rsidR="00BD36B6" w:rsidRPr="00BD36B6" w:rsidRDefault="00BD36B6" w:rsidP="00BD36B6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функции и задачи создаваемой АС;</w:t>
      </w:r>
    </w:p>
    <w:p w:rsidR="00BD36B6" w:rsidRPr="00BD36B6" w:rsidRDefault="00BD36B6" w:rsidP="00BD36B6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выводы и предложения.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1.3.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"Характеристика объекта и результатов его функционирования" описывают тенденции развития, требования к объему, номенклатуре и качеству результатов функционирования, а также характер взаимодействия объекта с внешней средой.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При выявлении фактических показателей функционирования определяют существующие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показатели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 тенденции их изменения во времени.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1.4. Раздел "Описание существующей информационной системы" содержит описание функциональной и информационной структуры системы, качественных и количественных характеристик, раскрывающих взаимодействие ее компонентов в процессе функционирования.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1.5.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"Описание недостатков существующей информационной системы" приводят результаты диагностического анализа, при котором оценивают качество функционирования и организационно-технологический уровень системы выявляют недостатки в организации и технологии функционирования информационных процессов и определяют степень их влияния на качество функционирования системы.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1.6. В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разделе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"Обоснование необходимости совершенствования информационной системы объекта" при анализе соответствия показателей функционирования объекта предъявляемым требованиям оценивают степень соответствия прогнозируемых показателей требуемым и выявляют необходимость совершенствования информационной системы путем создания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1.7. Раздел "Цели, критерии и ограничения создания АС" содержит:</w:t>
      </w:r>
    </w:p>
    <w:p w:rsidR="00BD36B6" w:rsidRPr="00BD36B6" w:rsidRDefault="00BD36B6" w:rsidP="00BD36B6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формулировку производственно-хозяйственных, научно-технических и экономических целей и критериев создания АС;</w:t>
      </w:r>
    </w:p>
    <w:p w:rsidR="00BD36B6" w:rsidRPr="00BD36B6" w:rsidRDefault="00BD36B6" w:rsidP="00BD36B6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характеристику ограничений по созданию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1.8. Раздел "Функции и задачи создаваемой АС" содержит.</w:t>
      </w:r>
    </w:p>
    <w:p w:rsidR="00BD36B6" w:rsidRPr="00BD36B6" w:rsidRDefault="00BD36B6" w:rsidP="00BD36B6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обоснование выбора перечня автоматизированных функций и комплексов задач с указанием очередности внедрения,</w:t>
      </w:r>
    </w:p>
    <w:p w:rsidR="00BD36B6" w:rsidRPr="00BD36B6" w:rsidRDefault="00BD36B6" w:rsidP="00BD36B6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требования к характеристикам реализации функций и задач в соответствии с действующими нормативно-техническими документами, определяющими общие технические требования к АС конкретного вида;</w:t>
      </w:r>
      <w:proofErr w:type="gramEnd"/>
    </w:p>
    <w:p w:rsidR="00BD36B6" w:rsidRPr="00BD36B6" w:rsidRDefault="00BD36B6" w:rsidP="00BD36B6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дополнительные требования к АС в целом и ее частям, учитывающие специфику создаваемой АС.</w:t>
      </w:r>
      <w:proofErr w:type="gramEnd"/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1.9. Раздел "Ожидаемые технико-экономические результаты создания АС" содержит:</w:t>
      </w:r>
    </w:p>
    <w:p w:rsidR="00BD36B6" w:rsidRPr="00BD36B6" w:rsidRDefault="00BD36B6" w:rsidP="00BD36B6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перечень основных источников экономической эффективности получаемых в результате создания АС (в том числе - экономия производственных ресурсов, улучшения качества продукции, повышений производительности труда и т. д.) и оценку ожидаемых изменений основных технико-экономических и социальных показателей производственно-хозяйственной деятельности объекта (например, показателей по номенклатуре и объемам производства, себестоимости продукции, рентабельности, отчислениям в фонды экономического стимулирования, уровни социального развития);</w:t>
      </w:r>
      <w:proofErr w:type="gramEnd"/>
    </w:p>
    <w:p w:rsidR="00BD36B6" w:rsidRPr="00BD36B6" w:rsidRDefault="00BD36B6" w:rsidP="00BD36B6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оценку ожидаемых затрат на создания и эксплуатацию АС с распределением их по очередям создания АС и по годам;</w:t>
      </w:r>
    </w:p>
    <w:p w:rsidR="00BD36B6" w:rsidRPr="00BD36B6" w:rsidRDefault="00BD36B6" w:rsidP="00BD36B6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ожидаемые обобщающие показатели экономической эффективности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1.10. Раздел "Выводы и предложения" рекомендуется разделять на подразделы:</w:t>
      </w:r>
    </w:p>
    <w:p w:rsidR="00BD36B6" w:rsidRPr="00BD36B6" w:rsidRDefault="00BD36B6" w:rsidP="00BD36B6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выводы о производственно-хозяйственной необходимости и технико-экономической целесообразности создания АС;</w:t>
      </w:r>
    </w:p>
    <w:p w:rsidR="00BD36B6" w:rsidRPr="00BD36B6" w:rsidRDefault="00BD36B6" w:rsidP="00BD36B6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предложения по совершенствованию организации и технологии процесса деятельности;</w:t>
      </w:r>
    </w:p>
    <w:p w:rsidR="00BD36B6" w:rsidRPr="00BD36B6" w:rsidRDefault="00BD36B6" w:rsidP="00BD36B6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рекомендации по созданию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1.11. Подраздел "Выводы о производственно-хозяйственной необходимости и технико-экономической целесообразности создания АС" содержит:</w:t>
      </w:r>
    </w:p>
    <w:p w:rsidR="00BD36B6" w:rsidRPr="00BD36B6" w:rsidRDefault="00BD36B6" w:rsidP="00BD36B6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сопоставление ожидаемых результатов создания АС с заданными целями и критериями создания АС (по целевым показателям и нормативным требованиям);</w:t>
      </w:r>
    </w:p>
    <w:p w:rsidR="00BD36B6" w:rsidRPr="00BD36B6" w:rsidRDefault="00BD36B6" w:rsidP="00BD36B6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принципиальное решение вопроса о создании АС (положительное или отрицательное).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1.12. Подраздел "Предложения по совершенствованию организации и технологии процесса деятельности" содержит предложения по совершенствованию:</w:t>
      </w:r>
    </w:p>
    <w:p w:rsidR="00BD36B6" w:rsidRPr="00BD36B6" w:rsidRDefault="00BD36B6" w:rsidP="00BD36B6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производственно-хозяйственной деятельности;</w:t>
      </w:r>
    </w:p>
    <w:p w:rsidR="00BD36B6" w:rsidRPr="00BD36B6" w:rsidRDefault="00BD36B6" w:rsidP="00BD36B6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организационной и функциональной структур системы, методов деятельности, видов обеспечения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1.13. Подраздел "Рекомендации по созданию АС" содержит рекомендации:</w:t>
      </w:r>
    </w:p>
    <w:p w:rsidR="00BD36B6" w:rsidRPr="00BD36B6" w:rsidRDefault="00BD36B6" w:rsidP="00BD36B6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по виду создаваемой АС, ее совместимости с другими АС и 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неавтоматизируемой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частью соответствующей системы;</w:t>
      </w:r>
    </w:p>
    <w:p w:rsidR="00BD36B6" w:rsidRPr="00BD36B6" w:rsidRDefault="00BD36B6" w:rsidP="00BD36B6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по организационной и функциональной структуре создаваемой АС;</w:t>
      </w:r>
    </w:p>
    <w:p w:rsidR="00BD36B6" w:rsidRPr="00BD36B6" w:rsidRDefault="00BD36B6" w:rsidP="00BD36B6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по составу и характеристикам подсистем и видов обеспечения АС;</w:t>
      </w:r>
    </w:p>
    <w:p w:rsidR="00BD36B6" w:rsidRPr="00BD36B6" w:rsidRDefault="00BD36B6" w:rsidP="00BD36B6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по организации использования имеющихся и приобретению дополнительных средств вычислительной техники;</w:t>
      </w:r>
    </w:p>
    <w:p w:rsidR="00BD36B6" w:rsidRPr="00BD36B6" w:rsidRDefault="00BD36B6" w:rsidP="00BD36B6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по рациональной организации разработки и внедрения АС;</w:t>
      </w:r>
    </w:p>
    <w:p w:rsidR="00BD36B6" w:rsidRPr="00BD36B6" w:rsidRDefault="00BD36B6" w:rsidP="00BD36B6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по определению основных и дополнительных, внешних и внутренних источников и видов объемов финансирования и материального обеспечения разработок АС;</w:t>
      </w:r>
    </w:p>
    <w:p w:rsidR="00BD36B6" w:rsidRPr="00BD36B6" w:rsidRDefault="00BD36B6" w:rsidP="00BD36B6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по обеспечению производственных условий создания АС;</w:t>
      </w:r>
    </w:p>
    <w:p w:rsidR="00BD36B6" w:rsidRPr="00BD36B6" w:rsidRDefault="00BD36B6" w:rsidP="00BD36B6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8) другие рекомендации по созданию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1.14. Заявка на разработку АС составляется в произвольной форме и содержит предложения организации-пользователя к организации-разработчику на проведение работ по созданию АС и его требования к системе, условия и ресурсы на создание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Стадия "Разработка концепции АС"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2.1. На стадии разрабатывают отчет по ГОСТ 7.32.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2.2. В основной части отчета приводят:</w:t>
      </w:r>
    </w:p>
    <w:p w:rsidR="00BD36B6" w:rsidRPr="00BD36B6" w:rsidRDefault="00BD36B6" w:rsidP="00BD36B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описание результатов изучения объекта автоматизации;</w:t>
      </w:r>
    </w:p>
    <w:p w:rsidR="00BD36B6" w:rsidRPr="00BD36B6" w:rsidRDefault="00BD36B6" w:rsidP="00BD36B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описание и оценку преимуществ и недостатков разработанных альтернативных вариантов концепции создания АС;</w:t>
      </w:r>
    </w:p>
    <w:p w:rsidR="00BD36B6" w:rsidRPr="00BD36B6" w:rsidRDefault="00BD36B6" w:rsidP="00BD36B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3) сопоставительный анализ требований пользователя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к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АС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и вариантов концепции АС на предмет удовлетворения требованиям пользователя;</w:t>
      </w:r>
    </w:p>
    <w:p w:rsidR="00BD36B6" w:rsidRPr="00BD36B6" w:rsidRDefault="00BD36B6" w:rsidP="00BD36B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обоснование выбора оптимального варианта концепции и описание предлагаемой АС;</w:t>
      </w:r>
    </w:p>
    <w:p w:rsidR="00BD36B6" w:rsidRPr="00BD36B6" w:rsidRDefault="00BD36B6" w:rsidP="00BD36B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ожидаемые результаты и эффективность реализации выбранного варианта концепции АС;</w:t>
      </w:r>
    </w:p>
    <w:p w:rsidR="00BD36B6" w:rsidRPr="00BD36B6" w:rsidRDefault="00BD36B6" w:rsidP="00BD36B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ориентировочный план реализации выбранного варианта концепции АС;</w:t>
      </w:r>
    </w:p>
    <w:p w:rsidR="00BD36B6" w:rsidRPr="00BD36B6" w:rsidRDefault="00BD36B6" w:rsidP="00BD36B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необходимые затраты ресурсов на разработку, ввод в действие и обеспечение функционирования;</w:t>
      </w:r>
    </w:p>
    <w:p w:rsidR="00BD36B6" w:rsidRPr="00BD36B6" w:rsidRDefault="00BD36B6" w:rsidP="00BD36B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8) требования, гарантирующие качество АС;</w:t>
      </w:r>
    </w:p>
    <w:p w:rsidR="00BD36B6" w:rsidRPr="00BD36B6" w:rsidRDefault="00BD36B6" w:rsidP="00BD36B6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9) условия приемки системы.</w:t>
      </w:r>
    </w:p>
    <w:p w:rsidR="00BD36B6" w:rsidRPr="00BD36B6" w:rsidRDefault="00BD36B6" w:rsidP="00BD36B6">
      <w:pPr>
        <w:spacing w:after="0"/>
        <w:rPr>
          <w:rFonts w:eastAsia="Times New Roman" w:cs="Times New Roman"/>
          <w:szCs w:val="24"/>
          <w:lang w:eastAsia="ru-RU"/>
        </w:rPr>
      </w:pPr>
      <w:r w:rsidRPr="00BD36B6">
        <w:rPr>
          <w:rFonts w:eastAsia="Times New Roman" w:cs="Times New Roman"/>
          <w:szCs w:val="24"/>
          <w:lang w:eastAsia="ru-RU"/>
        </w:rPr>
        <w:pict>
          <v:rect id="_x0000_i1028" style="width:0;height:1.5pt" o:hrstd="t" o:hrnoshade="t" o:hr="t" fillcolor="#444" stroked="f"/>
        </w:pic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ПРИЛОЖЕНИЕ 2 </w:t>
      </w:r>
      <w:r w:rsidRPr="00BD36B6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br/>
        <w:t>Рекомендуемое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СОДЕРЖАНИЕ ОРГАНИЗАЦИОННО-РАСПОРЯДИТЕЛЬНЫХ ДОКУМЕНТОВ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Акт завершения работ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содержит:</w:t>
      </w:r>
    </w:p>
    <w:p w:rsidR="00BD36B6" w:rsidRPr="00BD36B6" w:rsidRDefault="00BD36B6" w:rsidP="00BD36B6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 завершенной работы (работ);</w:t>
      </w:r>
    </w:p>
    <w:p w:rsidR="00BD36B6" w:rsidRPr="00BD36B6" w:rsidRDefault="00BD36B6" w:rsidP="00BD36B6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список представителей организации-разработчика и организации-заказчика, составивших акт;</w:t>
      </w:r>
    </w:p>
    <w:p w:rsidR="00BD36B6" w:rsidRPr="00BD36B6" w:rsidRDefault="00BD36B6" w:rsidP="00BD36B6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дату завершения работ;</w:t>
      </w:r>
    </w:p>
    <w:p w:rsidR="00BD36B6" w:rsidRPr="00BD36B6" w:rsidRDefault="00BD36B6" w:rsidP="00BD36B6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наименование документ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а(</w:t>
      </w:r>
      <w:proofErr w:type="spellStart"/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ов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), на основании которого(</w:t>
      </w:r>
      <w:proofErr w:type="spell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ых</w:t>
      </w:r>
      <w:proofErr w:type="spell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) проводилась работа;</w:t>
      </w:r>
    </w:p>
    <w:p w:rsidR="00BD36B6" w:rsidRPr="00BD36B6" w:rsidRDefault="00BD36B6" w:rsidP="00BD36B6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основные результаты завершенной работы;</w:t>
      </w:r>
    </w:p>
    <w:p w:rsidR="00BD36B6" w:rsidRPr="00BD36B6" w:rsidRDefault="00BD36B6" w:rsidP="00BD36B6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заключение о результатах завершенной работы.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Акт приемки в опытную эксплуатацию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Документ содержит: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 АС (или ее части), принимаемой в опытную эксплуатацию и соответствующего объекта автоматизации;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2) наименование документа, на основании которого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разработана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АС;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состав приемочной комиссии и основание для ее работы (наименование, номер и дату утверждения документа, на основании которого создана комиссия);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период времени работы комиссии;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наименование организации-разработчика, организации-соисполнителя и организации заказчика;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состав функций АС (или ее части), принимаемых в опытную эксплуатацию;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7) перечень составляющих технического, программного, информационного и организационного обеспечений, проверяемых в процессе опытной эксплуатации;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8) перечень документов, предъявляемых комиссии;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9) оценку соответствия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принимаемой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АС техническому заданию на ее создание;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10) основные результаты приемки в опытную эксплуатацию;</w:t>
      </w:r>
    </w:p>
    <w:p w:rsidR="00BD36B6" w:rsidRPr="00BD36B6" w:rsidRDefault="00BD36B6" w:rsidP="00BD36B6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11) решение комиссии о принятии АС в опытную эксплуатацию.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Акт приемки в промышленную эксплуатацию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3.1. Документ содержит:</w:t>
      </w:r>
    </w:p>
    <w:p w:rsidR="00BD36B6" w:rsidRPr="00BD36B6" w:rsidRDefault="00BD36B6" w:rsidP="00BD36B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 объекта автоматизации и АС (или ее части), принимаемой в промышленную эксплуатацию;</w:t>
      </w:r>
    </w:p>
    <w:p w:rsidR="00BD36B6" w:rsidRPr="00BD36B6" w:rsidRDefault="00BD36B6" w:rsidP="00BD36B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сведения о статусе приемочной комиссии (государственная, межведомственная, ведомственная), ее составе и основание для работы;</w:t>
      </w:r>
    </w:p>
    <w:p w:rsidR="00BD36B6" w:rsidRPr="00BD36B6" w:rsidRDefault="00BD36B6" w:rsidP="00BD36B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период времени работы комиссии;</w:t>
      </w:r>
    </w:p>
    <w:p w:rsidR="00BD36B6" w:rsidRPr="00BD36B6" w:rsidRDefault="00BD36B6" w:rsidP="00BD36B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наименование организации-разработчика, организации-соисполнителя и организации заказчика;</w:t>
      </w:r>
    </w:p>
    <w:p w:rsidR="00BD36B6" w:rsidRPr="00BD36B6" w:rsidRDefault="00BD36B6" w:rsidP="00BD36B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5) наименование документа, на основании которого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разработана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АС;</w:t>
      </w:r>
    </w:p>
    <w:p w:rsidR="00BD36B6" w:rsidRPr="00BD36B6" w:rsidRDefault="00BD36B6" w:rsidP="00BD36B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состав функций АС (или ее части), принимаемой в промышленную эксплуатацию;</w:t>
      </w:r>
    </w:p>
    <w:p w:rsidR="00BD36B6" w:rsidRPr="00BD36B6" w:rsidRDefault="00BD36B6" w:rsidP="00BD36B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перечень составляющих технического, программного, информационного и организационного обеспечений, принимаемых в промышленную эксплуатацию;</w:t>
      </w:r>
    </w:p>
    <w:p w:rsidR="00BD36B6" w:rsidRPr="00BD36B6" w:rsidRDefault="00BD36B6" w:rsidP="00BD36B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список ответственных представителей организаций, выполняющих наладочные работы;</w:t>
      </w:r>
    </w:p>
    <w:p w:rsidR="00BD36B6" w:rsidRPr="00BD36B6" w:rsidRDefault="00BD36B6" w:rsidP="00BD36B6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указания о порядке устранения ошибок монтажа и лицах, ответственных за выполнения этих работ.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Документ "Приказ о начале опытной эксплуатации АС (ее частей)"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содержит:</w:t>
      </w:r>
    </w:p>
    <w:p w:rsidR="00BD36B6" w:rsidRPr="00BD36B6" w:rsidRDefault="00BD36B6" w:rsidP="00BD36B6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 АС в целом или ее частей, проходящей опытную эксплуатацию;</w:t>
      </w:r>
    </w:p>
    <w:p w:rsidR="00BD36B6" w:rsidRPr="00BD36B6" w:rsidRDefault="00BD36B6" w:rsidP="00BD36B6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наименование организации разработчика, организаций-соисполнителей;</w:t>
      </w:r>
    </w:p>
    <w:p w:rsidR="00BD36B6" w:rsidRPr="00BD36B6" w:rsidRDefault="00BD36B6" w:rsidP="00BD36B6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сроки проведения опытной эксплуатации;</w:t>
      </w:r>
    </w:p>
    <w:p w:rsidR="00BD36B6" w:rsidRPr="00BD36B6" w:rsidRDefault="00BD36B6" w:rsidP="00BD36B6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список должностных лиц организации-заказчика и организации-разработчика, ответственных за проведение опытной эксплуатации;</w:t>
      </w:r>
    </w:p>
    <w:p w:rsidR="00BD36B6" w:rsidRPr="00BD36B6" w:rsidRDefault="00BD36B6" w:rsidP="00BD36B6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перечень подразделений организации-заказчика, участвующих в проведении опытной эксплуатации.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Документ "Приказ о вводе в промышленную эксплуатацию АС (ее частей)"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должен содержать:</w:t>
      </w:r>
    </w:p>
    <w:p w:rsidR="00BD36B6" w:rsidRPr="00BD36B6" w:rsidRDefault="00BD36B6" w:rsidP="00BD36B6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состав функций АС или ее частей, технических и программных средств, принимаемых в промышленную эксплуатацию;</w:t>
      </w:r>
    </w:p>
    <w:p w:rsidR="00BD36B6" w:rsidRPr="00BD36B6" w:rsidRDefault="00BD36B6" w:rsidP="00BD36B6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список должностных лиц и перечень подразделений организации-заказчика, ответственных за работу АС;</w:t>
      </w:r>
    </w:p>
    <w:p w:rsidR="00BD36B6" w:rsidRPr="00BD36B6" w:rsidRDefault="00BD36B6" w:rsidP="00BD36B6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порядок и сроки введения новых форм документов (при необходимости);</w:t>
      </w:r>
    </w:p>
    <w:p w:rsidR="00BD36B6" w:rsidRPr="00BD36B6" w:rsidRDefault="00BD36B6" w:rsidP="00BD36B6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порядок и сроки перевода персонала на работу в условиях функционирования АС.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Приказ о составе приемочной комиссии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6.1. Документ содержит:</w:t>
      </w:r>
    </w:p>
    <w:p w:rsidR="00BD36B6" w:rsidRPr="00BD36B6" w:rsidRDefault="00BD36B6" w:rsidP="00BD36B6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 принимаемой АС в целом или ее частей;</w:t>
      </w:r>
    </w:p>
    <w:p w:rsidR="00BD36B6" w:rsidRPr="00BD36B6" w:rsidRDefault="00BD36B6" w:rsidP="00BD36B6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сведения о составе комиссии;</w:t>
      </w:r>
    </w:p>
    <w:p w:rsidR="00BD36B6" w:rsidRPr="00BD36B6" w:rsidRDefault="00BD36B6" w:rsidP="00BD36B6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3) основание для организации комиссии;</w:t>
      </w:r>
    </w:p>
    <w:p w:rsidR="00BD36B6" w:rsidRPr="00BD36B6" w:rsidRDefault="00BD36B6" w:rsidP="00BD36B6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наименование организации-заказчика;</w:t>
      </w:r>
    </w:p>
    <w:p w:rsidR="00BD36B6" w:rsidRPr="00BD36B6" w:rsidRDefault="00BD36B6" w:rsidP="00BD36B6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наименование организации-разработчика, организаций-соисполнителей;</w:t>
      </w:r>
    </w:p>
    <w:p w:rsidR="00BD36B6" w:rsidRPr="00BD36B6" w:rsidRDefault="00BD36B6" w:rsidP="00BD36B6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назначение и цели работы комиссии;</w:t>
      </w:r>
    </w:p>
    <w:p w:rsidR="00BD36B6" w:rsidRPr="00BD36B6" w:rsidRDefault="00BD36B6" w:rsidP="00BD36B6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сроки начала завершения работы комиссии;</w:t>
      </w:r>
    </w:p>
    <w:p w:rsidR="00BD36B6" w:rsidRPr="00BD36B6" w:rsidRDefault="00BD36B6" w:rsidP="00BD36B6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8) указание о форме завершения работы комиссии,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Протокол испытаний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7.1. Документ содержит:</w:t>
      </w:r>
    </w:p>
    <w:p w:rsidR="00BD36B6" w:rsidRPr="00BD36B6" w:rsidRDefault="00BD36B6" w:rsidP="00BD36B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1) наименование объекта испытаний;</w:t>
      </w:r>
    </w:p>
    <w:p w:rsidR="00BD36B6" w:rsidRPr="00BD36B6" w:rsidRDefault="00BD36B6" w:rsidP="00BD36B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список должностных лиц, проводивших испытания;</w:t>
      </w:r>
    </w:p>
    <w:p w:rsidR="00BD36B6" w:rsidRPr="00BD36B6" w:rsidRDefault="00BD36B6" w:rsidP="00BD36B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цель испытаний;</w:t>
      </w:r>
    </w:p>
    <w:p w:rsidR="00BD36B6" w:rsidRPr="00BD36B6" w:rsidRDefault="00BD36B6" w:rsidP="00BD36B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сведения о продолжительности испытаний;</w:t>
      </w:r>
    </w:p>
    <w:p w:rsidR="00BD36B6" w:rsidRPr="00BD36B6" w:rsidRDefault="00BD36B6" w:rsidP="00BD36B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5) перечень пунктов технического задания на создание АС, на соответствие которым проведены испытания;</w:t>
      </w:r>
    </w:p>
    <w:p w:rsidR="00BD36B6" w:rsidRPr="00BD36B6" w:rsidRDefault="00BD36B6" w:rsidP="00BD36B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6) перечень пунктов "Программы испытаний", по которым проведены испытания;</w:t>
      </w:r>
    </w:p>
    <w:p w:rsidR="00BD36B6" w:rsidRPr="00BD36B6" w:rsidRDefault="00BD36B6" w:rsidP="00BD36B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7) сведения о результатах наблюдений за правильностью функционирования АС;</w:t>
      </w:r>
    </w:p>
    <w:p w:rsidR="00BD36B6" w:rsidRPr="00BD36B6" w:rsidRDefault="00BD36B6" w:rsidP="00BD36B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8) сведения об отказах, сбоях и аварийных ситуациях, возникающих при испытаниях;</w:t>
      </w:r>
    </w:p>
    <w:p w:rsidR="00BD36B6" w:rsidRPr="00BD36B6" w:rsidRDefault="00BD36B6" w:rsidP="00BD36B6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9) сведения о корректировках параметров объекта испытания и технической документации.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D36B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Протокол согласования</w:t>
      </w:r>
    </w:p>
    <w:p w:rsidR="00BD36B6" w:rsidRPr="00BD36B6" w:rsidRDefault="00BD36B6" w:rsidP="00BD36B6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8.1. Документ содержит:</w:t>
      </w:r>
    </w:p>
    <w:p w:rsidR="00BD36B6" w:rsidRPr="00BD36B6" w:rsidRDefault="00BD36B6" w:rsidP="00BD36B6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1) перечень рассмотренных отклонений с указанием документа, </w:t>
      </w:r>
      <w:proofErr w:type="gramStart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>отклонения</w:t>
      </w:r>
      <w:proofErr w:type="gramEnd"/>
      <w:r w:rsidRPr="00BD36B6">
        <w:rPr>
          <w:rFonts w:ascii="Tahoma" w:eastAsia="Times New Roman" w:hAnsi="Tahoma" w:cs="Tahoma"/>
          <w:sz w:val="18"/>
          <w:szCs w:val="18"/>
          <w:lang w:eastAsia="ru-RU"/>
        </w:rPr>
        <w:t xml:space="preserve"> от требований которого являются предметом согласования;</w:t>
      </w:r>
    </w:p>
    <w:p w:rsidR="00BD36B6" w:rsidRPr="00BD36B6" w:rsidRDefault="00BD36B6" w:rsidP="00BD36B6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2) перечень должностных лиц, составивших протокол;</w:t>
      </w:r>
    </w:p>
    <w:p w:rsidR="00BD36B6" w:rsidRPr="00BD36B6" w:rsidRDefault="00BD36B6" w:rsidP="00BD36B6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3) обоснование принятых отклонений от проектных решений;</w:t>
      </w:r>
    </w:p>
    <w:p w:rsidR="00BD36B6" w:rsidRPr="00BD36B6" w:rsidRDefault="00BD36B6" w:rsidP="00BD36B6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sz w:val="18"/>
          <w:szCs w:val="18"/>
          <w:lang w:eastAsia="ru-RU"/>
        </w:rPr>
      </w:pPr>
      <w:r w:rsidRPr="00BD36B6">
        <w:rPr>
          <w:rFonts w:ascii="Tahoma" w:eastAsia="Times New Roman" w:hAnsi="Tahoma" w:cs="Tahoma"/>
          <w:sz w:val="18"/>
          <w:szCs w:val="18"/>
          <w:lang w:eastAsia="ru-RU"/>
        </w:rPr>
        <w:t>4) перечень согласованных отклонений и сроки внесения необходимых изменений в техническую документацию</w:t>
      </w:r>
    </w:p>
    <w:p w:rsidR="00F47E21" w:rsidRPr="00BD36B6" w:rsidRDefault="00F47E21"/>
    <w:sectPr w:rsidR="00F47E21" w:rsidRPr="00BD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C4"/>
    <w:multiLevelType w:val="multilevel"/>
    <w:tmpl w:val="14B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C11BD"/>
    <w:multiLevelType w:val="multilevel"/>
    <w:tmpl w:val="5F6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61E2D"/>
    <w:multiLevelType w:val="multilevel"/>
    <w:tmpl w:val="CFE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F2ADB"/>
    <w:multiLevelType w:val="multilevel"/>
    <w:tmpl w:val="B07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43769C"/>
    <w:multiLevelType w:val="multilevel"/>
    <w:tmpl w:val="361A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BE5629"/>
    <w:multiLevelType w:val="multilevel"/>
    <w:tmpl w:val="3C06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DB3577"/>
    <w:multiLevelType w:val="multilevel"/>
    <w:tmpl w:val="AF7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234F3D"/>
    <w:multiLevelType w:val="multilevel"/>
    <w:tmpl w:val="444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EB4F50"/>
    <w:multiLevelType w:val="multilevel"/>
    <w:tmpl w:val="0C4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A777F8"/>
    <w:multiLevelType w:val="multilevel"/>
    <w:tmpl w:val="522E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D14C4E"/>
    <w:multiLevelType w:val="multilevel"/>
    <w:tmpl w:val="042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F36F56"/>
    <w:multiLevelType w:val="multilevel"/>
    <w:tmpl w:val="314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637A5E"/>
    <w:multiLevelType w:val="multilevel"/>
    <w:tmpl w:val="91BA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907855"/>
    <w:multiLevelType w:val="multilevel"/>
    <w:tmpl w:val="394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F44A6D"/>
    <w:multiLevelType w:val="multilevel"/>
    <w:tmpl w:val="EAD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B67B71"/>
    <w:multiLevelType w:val="multilevel"/>
    <w:tmpl w:val="CCD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2D2ED1"/>
    <w:multiLevelType w:val="multilevel"/>
    <w:tmpl w:val="7CB8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410D93"/>
    <w:multiLevelType w:val="multilevel"/>
    <w:tmpl w:val="E39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5F75E3"/>
    <w:multiLevelType w:val="multilevel"/>
    <w:tmpl w:val="A3A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4B203B"/>
    <w:multiLevelType w:val="multilevel"/>
    <w:tmpl w:val="389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CD5C3C"/>
    <w:multiLevelType w:val="multilevel"/>
    <w:tmpl w:val="79F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512496"/>
    <w:multiLevelType w:val="multilevel"/>
    <w:tmpl w:val="7CF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4411B3"/>
    <w:multiLevelType w:val="multilevel"/>
    <w:tmpl w:val="543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6104AF"/>
    <w:multiLevelType w:val="multilevel"/>
    <w:tmpl w:val="A456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832DD4"/>
    <w:multiLevelType w:val="multilevel"/>
    <w:tmpl w:val="A8EE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CF7773"/>
    <w:multiLevelType w:val="multilevel"/>
    <w:tmpl w:val="756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B72532"/>
    <w:multiLevelType w:val="multilevel"/>
    <w:tmpl w:val="69CC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292FF5"/>
    <w:multiLevelType w:val="multilevel"/>
    <w:tmpl w:val="313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E8F06F9"/>
    <w:multiLevelType w:val="multilevel"/>
    <w:tmpl w:val="400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F601D3"/>
    <w:multiLevelType w:val="multilevel"/>
    <w:tmpl w:val="450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DE1E87"/>
    <w:multiLevelType w:val="multilevel"/>
    <w:tmpl w:val="9FD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2362676"/>
    <w:multiLevelType w:val="multilevel"/>
    <w:tmpl w:val="83A6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3C1591C"/>
    <w:multiLevelType w:val="multilevel"/>
    <w:tmpl w:val="B87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76001A"/>
    <w:multiLevelType w:val="multilevel"/>
    <w:tmpl w:val="2B6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DA06AC"/>
    <w:multiLevelType w:val="multilevel"/>
    <w:tmpl w:val="6732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CA71E3"/>
    <w:multiLevelType w:val="multilevel"/>
    <w:tmpl w:val="B842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6D61692"/>
    <w:multiLevelType w:val="multilevel"/>
    <w:tmpl w:val="0974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7CA1A99"/>
    <w:multiLevelType w:val="multilevel"/>
    <w:tmpl w:val="11D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074775"/>
    <w:multiLevelType w:val="multilevel"/>
    <w:tmpl w:val="2C0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70198C"/>
    <w:multiLevelType w:val="multilevel"/>
    <w:tmpl w:val="872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9179F0"/>
    <w:multiLevelType w:val="multilevel"/>
    <w:tmpl w:val="90B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F72EDC"/>
    <w:multiLevelType w:val="multilevel"/>
    <w:tmpl w:val="F2C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A8F61B8"/>
    <w:multiLevelType w:val="multilevel"/>
    <w:tmpl w:val="228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C9D3B28"/>
    <w:multiLevelType w:val="multilevel"/>
    <w:tmpl w:val="675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D3A33C3"/>
    <w:multiLevelType w:val="multilevel"/>
    <w:tmpl w:val="ED1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D820095"/>
    <w:multiLevelType w:val="multilevel"/>
    <w:tmpl w:val="DF4C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DA41A9B"/>
    <w:multiLevelType w:val="multilevel"/>
    <w:tmpl w:val="E76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F4C3F09"/>
    <w:multiLevelType w:val="multilevel"/>
    <w:tmpl w:val="03A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0A5730F"/>
    <w:multiLevelType w:val="multilevel"/>
    <w:tmpl w:val="8FA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47F2B49"/>
    <w:multiLevelType w:val="multilevel"/>
    <w:tmpl w:val="7E74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5331AAB"/>
    <w:multiLevelType w:val="multilevel"/>
    <w:tmpl w:val="910A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6075FA4"/>
    <w:multiLevelType w:val="multilevel"/>
    <w:tmpl w:val="B2A6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9A5FD8"/>
    <w:multiLevelType w:val="multilevel"/>
    <w:tmpl w:val="440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BA90E61"/>
    <w:multiLevelType w:val="multilevel"/>
    <w:tmpl w:val="AF46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1B1A90"/>
    <w:multiLevelType w:val="multilevel"/>
    <w:tmpl w:val="712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C636EEE"/>
    <w:multiLevelType w:val="multilevel"/>
    <w:tmpl w:val="E6F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CBA7CED"/>
    <w:multiLevelType w:val="multilevel"/>
    <w:tmpl w:val="A7C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DE710BD"/>
    <w:multiLevelType w:val="multilevel"/>
    <w:tmpl w:val="A72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E4C360D"/>
    <w:multiLevelType w:val="multilevel"/>
    <w:tmpl w:val="A11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0791314"/>
    <w:multiLevelType w:val="multilevel"/>
    <w:tmpl w:val="3C94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2E458BF"/>
    <w:multiLevelType w:val="multilevel"/>
    <w:tmpl w:val="C0F6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2F87263"/>
    <w:multiLevelType w:val="multilevel"/>
    <w:tmpl w:val="1F5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35735F7"/>
    <w:multiLevelType w:val="multilevel"/>
    <w:tmpl w:val="25B2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65563A2"/>
    <w:multiLevelType w:val="multilevel"/>
    <w:tmpl w:val="3712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7053DEB"/>
    <w:multiLevelType w:val="multilevel"/>
    <w:tmpl w:val="28F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7F25D5E"/>
    <w:multiLevelType w:val="multilevel"/>
    <w:tmpl w:val="57CE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9A04C60"/>
    <w:multiLevelType w:val="multilevel"/>
    <w:tmpl w:val="8A5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A4B60D4"/>
    <w:multiLevelType w:val="multilevel"/>
    <w:tmpl w:val="03EC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A5B4CF2"/>
    <w:multiLevelType w:val="multilevel"/>
    <w:tmpl w:val="670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A961B6E"/>
    <w:multiLevelType w:val="multilevel"/>
    <w:tmpl w:val="262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BE70EF2"/>
    <w:multiLevelType w:val="multilevel"/>
    <w:tmpl w:val="3934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FD90A8B"/>
    <w:multiLevelType w:val="multilevel"/>
    <w:tmpl w:val="6D4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0127FC3"/>
    <w:multiLevelType w:val="multilevel"/>
    <w:tmpl w:val="6CD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1B012DE"/>
    <w:multiLevelType w:val="multilevel"/>
    <w:tmpl w:val="14DE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1D2398C"/>
    <w:multiLevelType w:val="multilevel"/>
    <w:tmpl w:val="CB68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1D77625"/>
    <w:multiLevelType w:val="multilevel"/>
    <w:tmpl w:val="633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33322E2"/>
    <w:multiLevelType w:val="multilevel"/>
    <w:tmpl w:val="C86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4894959"/>
    <w:multiLevelType w:val="multilevel"/>
    <w:tmpl w:val="382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64858B2"/>
    <w:multiLevelType w:val="multilevel"/>
    <w:tmpl w:val="E97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6F378B8"/>
    <w:multiLevelType w:val="multilevel"/>
    <w:tmpl w:val="013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8E92B12"/>
    <w:multiLevelType w:val="multilevel"/>
    <w:tmpl w:val="F54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ECC10D9"/>
    <w:multiLevelType w:val="multilevel"/>
    <w:tmpl w:val="EB1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EE67393"/>
    <w:multiLevelType w:val="multilevel"/>
    <w:tmpl w:val="328A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F115A96"/>
    <w:multiLevelType w:val="multilevel"/>
    <w:tmpl w:val="FB2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F423528"/>
    <w:multiLevelType w:val="multilevel"/>
    <w:tmpl w:val="FF98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1362D83"/>
    <w:multiLevelType w:val="multilevel"/>
    <w:tmpl w:val="732E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8915832"/>
    <w:multiLevelType w:val="multilevel"/>
    <w:tmpl w:val="7850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9F7053C"/>
    <w:multiLevelType w:val="multilevel"/>
    <w:tmpl w:val="F0F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A563FC0"/>
    <w:multiLevelType w:val="multilevel"/>
    <w:tmpl w:val="F57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EA322DD"/>
    <w:multiLevelType w:val="multilevel"/>
    <w:tmpl w:val="75B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EB14451"/>
    <w:multiLevelType w:val="multilevel"/>
    <w:tmpl w:val="341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0B936E6"/>
    <w:multiLevelType w:val="multilevel"/>
    <w:tmpl w:val="86E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1855497"/>
    <w:multiLevelType w:val="multilevel"/>
    <w:tmpl w:val="F9A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20152B0"/>
    <w:multiLevelType w:val="multilevel"/>
    <w:tmpl w:val="CE4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2A14E85"/>
    <w:multiLevelType w:val="multilevel"/>
    <w:tmpl w:val="F06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3111A42"/>
    <w:multiLevelType w:val="multilevel"/>
    <w:tmpl w:val="0432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3362430"/>
    <w:multiLevelType w:val="multilevel"/>
    <w:tmpl w:val="D7D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42F74C4"/>
    <w:multiLevelType w:val="multilevel"/>
    <w:tmpl w:val="8D82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4CC0706"/>
    <w:multiLevelType w:val="multilevel"/>
    <w:tmpl w:val="2F7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50937ED"/>
    <w:multiLevelType w:val="multilevel"/>
    <w:tmpl w:val="5BAE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5A8014A"/>
    <w:multiLevelType w:val="multilevel"/>
    <w:tmpl w:val="347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7037645"/>
    <w:multiLevelType w:val="multilevel"/>
    <w:tmpl w:val="1C6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71660D5"/>
    <w:multiLevelType w:val="multilevel"/>
    <w:tmpl w:val="097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71C2EB0"/>
    <w:multiLevelType w:val="multilevel"/>
    <w:tmpl w:val="BED4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8971872"/>
    <w:multiLevelType w:val="multilevel"/>
    <w:tmpl w:val="076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AE33800"/>
    <w:multiLevelType w:val="multilevel"/>
    <w:tmpl w:val="1CA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BD0210F"/>
    <w:multiLevelType w:val="multilevel"/>
    <w:tmpl w:val="DF9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FF45A8"/>
    <w:multiLevelType w:val="multilevel"/>
    <w:tmpl w:val="00D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D6030E8"/>
    <w:multiLevelType w:val="multilevel"/>
    <w:tmpl w:val="D28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D6A1CDC"/>
    <w:multiLevelType w:val="multilevel"/>
    <w:tmpl w:val="926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EED22A6"/>
    <w:multiLevelType w:val="multilevel"/>
    <w:tmpl w:val="D654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1"/>
  </w:num>
  <w:num w:numId="3">
    <w:abstractNumId w:val="28"/>
  </w:num>
  <w:num w:numId="4">
    <w:abstractNumId w:val="60"/>
  </w:num>
  <w:num w:numId="5">
    <w:abstractNumId w:val="78"/>
  </w:num>
  <w:num w:numId="6">
    <w:abstractNumId w:val="15"/>
  </w:num>
  <w:num w:numId="7">
    <w:abstractNumId w:val="93"/>
  </w:num>
  <w:num w:numId="8">
    <w:abstractNumId w:val="105"/>
  </w:num>
  <w:num w:numId="9">
    <w:abstractNumId w:val="102"/>
  </w:num>
  <w:num w:numId="10">
    <w:abstractNumId w:val="2"/>
  </w:num>
  <w:num w:numId="11">
    <w:abstractNumId w:val="4"/>
  </w:num>
  <w:num w:numId="12">
    <w:abstractNumId w:val="81"/>
  </w:num>
  <w:num w:numId="13">
    <w:abstractNumId w:val="92"/>
  </w:num>
  <w:num w:numId="14">
    <w:abstractNumId w:val="76"/>
  </w:num>
  <w:num w:numId="15">
    <w:abstractNumId w:val="9"/>
  </w:num>
  <w:num w:numId="16">
    <w:abstractNumId w:val="85"/>
  </w:num>
  <w:num w:numId="17">
    <w:abstractNumId w:val="103"/>
  </w:num>
  <w:num w:numId="18">
    <w:abstractNumId w:val="34"/>
  </w:num>
  <w:num w:numId="19">
    <w:abstractNumId w:val="37"/>
  </w:num>
  <w:num w:numId="20">
    <w:abstractNumId w:val="56"/>
  </w:num>
  <w:num w:numId="21">
    <w:abstractNumId w:val="108"/>
  </w:num>
  <w:num w:numId="22">
    <w:abstractNumId w:val="69"/>
  </w:num>
  <w:num w:numId="23">
    <w:abstractNumId w:val="75"/>
  </w:num>
  <w:num w:numId="24">
    <w:abstractNumId w:val="14"/>
  </w:num>
  <w:num w:numId="25">
    <w:abstractNumId w:val="73"/>
  </w:num>
  <w:num w:numId="26">
    <w:abstractNumId w:val="88"/>
  </w:num>
  <w:num w:numId="27">
    <w:abstractNumId w:val="109"/>
  </w:num>
  <w:num w:numId="28">
    <w:abstractNumId w:val="95"/>
  </w:num>
  <w:num w:numId="29">
    <w:abstractNumId w:val="40"/>
  </w:num>
  <w:num w:numId="30">
    <w:abstractNumId w:val="39"/>
  </w:num>
  <w:num w:numId="31">
    <w:abstractNumId w:val="64"/>
  </w:num>
  <w:num w:numId="32">
    <w:abstractNumId w:val="87"/>
  </w:num>
  <w:num w:numId="33">
    <w:abstractNumId w:val="70"/>
  </w:num>
  <w:num w:numId="34">
    <w:abstractNumId w:val="96"/>
  </w:num>
  <w:num w:numId="35">
    <w:abstractNumId w:val="19"/>
  </w:num>
  <w:num w:numId="36">
    <w:abstractNumId w:val="61"/>
  </w:num>
  <w:num w:numId="37">
    <w:abstractNumId w:val="18"/>
  </w:num>
  <w:num w:numId="38">
    <w:abstractNumId w:val="106"/>
  </w:num>
  <w:num w:numId="39">
    <w:abstractNumId w:val="41"/>
  </w:num>
  <w:num w:numId="40">
    <w:abstractNumId w:val="86"/>
  </w:num>
  <w:num w:numId="41">
    <w:abstractNumId w:val="33"/>
  </w:num>
  <w:num w:numId="42">
    <w:abstractNumId w:val="42"/>
  </w:num>
  <w:num w:numId="43">
    <w:abstractNumId w:val="58"/>
  </w:num>
  <w:num w:numId="44">
    <w:abstractNumId w:val="83"/>
  </w:num>
  <w:num w:numId="45">
    <w:abstractNumId w:val="66"/>
  </w:num>
  <w:num w:numId="46">
    <w:abstractNumId w:val="71"/>
  </w:num>
  <w:num w:numId="47">
    <w:abstractNumId w:val="45"/>
  </w:num>
  <w:num w:numId="48">
    <w:abstractNumId w:val="59"/>
  </w:num>
  <w:num w:numId="49">
    <w:abstractNumId w:val="57"/>
  </w:num>
  <w:num w:numId="50">
    <w:abstractNumId w:val="24"/>
  </w:num>
  <w:num w:numId="51">
    <w:abstractNumId w:val="51"/>
  </w:num>
  <w:num w:numId="52">
    <w:abstractNumId w:val="48"/>
  </w:num>
  <w:num w:numId="53">
    <w:abstractNumId w:val="80"/>
  </w:num>
  <w:num w:numId="54">
    <w:abstractNumId w:val="10"/>
  </w:num>
  <w:num w:numId="55">
    <w:abstractNumId w:val="101"/>
  </w:num>
  <w:num w:numId="56">
    <w:abstractNumId w:val="17"/>
  </w:num>
  <w:num w:numId="57">
    <w:abstractNumId w:val="43"/>
  </w:num>
  <w:num w:numId="58">
    <w:abstractNumId w:val="50"/>
  </w:num>
  <w:num w:numId="59">
    <w:abstractNumId w:val="54"/>
  </w:num>
  <w:num w:numId="60">
    <w:abstractNumId w:val="72"/>
  </w:num>
  <w:num w:numId="61">
    <w:abstractNumId w:val="11"/>
  </w:num>
  <w:num w:numId="62">
    <w:abstractNumId w:val="97"/>
  </w:num>
  <w:num w:numId="63">
    <w:abstractNumId w:val="110"/>
  </w:num>
  <w:num w:numId="64">
    <w:abstractNumId w:val="20"/>
  </w:num>
  <w:num w:numId="65">
    <w:abstractNumId w:val="29"/>
  </w:num>
  <w:num w:numId="66">
    <w:abstractNumId w:val="31"/>
  </w:num>
  <w:num w:numId="67">
    <w:abstractNumId w:val="84"/>
  </w:num>
  <w:num w:numId="68">
    <w:abstractNumId w:val="53"/>
  </w:num>
  <w:num w:numId="69">
    <w:abstractNumId w:val="46"/>
  </w:num>
  <w:num w:numId="70">
    <w:abstractNumId w:val="13"/>
  </w:num>
  <w:num w:numId="71">
    <w:abstractNumId w:val="77"/>
  </w:num>
  <w:num w:numId="72">
    <w:abstractNumId w:val="100"/>
  </w:num>
  <w:num w:numId="73">
    <w:abstractNumId w:val="6"/>
  </w:num>
  <w:num w:numId="74">
    <w:abstractNumId w:val="74"/>
  </w:num>
  <w:num w:numId="75">
    <w:abstractNumId w:val="68"/>
  </w:num>
  <w:num w:numId="76">
    <w:abstractNumId w:val="90"/>
  </w:num>
  <w:num w:numId="77">
    <w:abstractNumId w:val="49"/>
  </w:num>
  <w:num w:numId="78">
    <w:abstractNumId w:val="94"/>
  </w:num>
  <w:num w:numId="79">
    <w:abstractNumId w:val="21"/>
  </w:num>
  <w:num w:numId="80">
    <w:abstractNumId w:val="82"/>
  </w:num>
  <w:num w:numId="81">
    <w:abstractNumId w:val="47"/>
  </w:num>
  <w:num w:numId="82">
    <w:abstractNumId w:val="0"/>
  </w:num>
  <w:num w:numId="83">
    <w:abstractNumId w:val="44"/>
  </w:num>
  <w:num w:numId="84">
    <w:abstractNumId w:val="16"/>
  </w:num>
  <w:num w:numId="85">
    <w:abstractNumId w:val="12"/>
  </w:num>
  <w:num w:numId="86">
    <w:abstractNumId w:val="8"/>
  </w:num>
  <w:num w:numId="87">
    <w:abstractNumId w:val="1"/>
  </w:num>
  <w:num w:numId="88">
    <w:abstractNumId w:val="67"/>
  </w:num>
  <w:num w:numId="89">
    <w:abstractNumId w:val="38"/>
  </w:num>
  <w:num w:numId="90">
    <w:abstractNumId w:val="32"/>
  </w:num>
  <w:num w:numId="91">
    <w:abstractNumId w:val="98"/>
  </w:num>
  <w:num w:numId="92">
    <w:abstractNumId w:val="107"/>
  </w:num>
  <w:num w:numId="93">
    <w:abstractNumId w:val="30"/>
  </w:num>
  <w:num w:numId="94">
    <w:abstractNumId w:val="22"/>
  </w:num>
  <w:num w:numId="95">
    <w:abstractNumId w:val="65"/>
  </w:num>
  <w:num w:numId="96">
    <w:abstractNumId w:val="5"/>
  </w:num>
  <w:num w:numId="97">
    <w:abstractNumId w:val="55"/>
  </w:num>
  <w:num w:numId="98">
    <w:abstractNumId w:val="26"/>
  </w:num>
  <w:num w:numId="99">
    <w:abstractNumId w:val="7"/>
  </w:num>
  <w:num w:numId="100">
    <w:abstractNumId w:val="79"/>
  </w:num>
  <w:num w:numId="101">
    <w:abstractNumId w:val="3"/>
  </w:num>
  <w:num w:numId="102">
    <w:abstractNumId w:val="36"/>
  </w:num>
  <w:num w:numId="103">
    <w:abstractNumId w:val="35"/>
  </w:num>
  <w:num w:numId="104">
    <w:abstractNumId w:val="89"/>
  </w:num>
  <w:num w:numId="105">
    <w:abstractNumId w:val="27"/>
  </w:num>
  <w:num w:numId="106">
    <w:abstractNumId w:val="62"/>
  </w:num>
  <w:num w:numId="107">
    <w:abstractNumId w:val="99"/>
  </w:num>
  <w:num w:numId="108">
    <w:abstractNumId w:val="52"/>
  </w:num>
  <w:num w:numId="109">
    <w:abstractNumId w:val="23"/>
  </w:num>
  <w:num w:numId="110">
    <w:abstractNumId w:val="104"/>
  </w:num>
  <w:num w:numId="111">
    <w:abstractNumId w:val="6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6"/>
    <w:rsid w:val="00096B46"/>
    <w:rsid w:val="00BD36B6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D36B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36B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36B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3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D36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D36B6"/>
  </w:style>
  <w:style w:type="character" w:styleId="a5">
    <w:name w:val="Hyperlink"/>
    <w:basedOn w:val="a0"/>
    <w:uiPriority w:val="99"/>
    <w:semiHidden/>
    <w:unhideWhenUsed/>
    <w:rsid w:val="00BD36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36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D36B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36B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36B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3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D36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D36B6"/>
  </w:style>
  <w:style w:type="character" w:styleId="a5">
    <w:name w:val="Hyperlink"/>
    <w:basedOn w:val="a0"/>
    <w:uiPriority w:val="99"/>
    <w:semiHidden/>
    <w:unhideWhenUsed/>
    <w:rsid w:val="00BD36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36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ost.com/index.php?option=com_content&amp;view=article&amp;id=91:34201-89&amp;catid=22&amp;Itemid=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gost.com/index.php?option=com_content&amp;view=article&amp;id=91:34201-89&amp;catid=22&amp;Itemid=53" TargetMode="External"/><Relationship Id="rId12" Type="http://schemas.openxmlformats.org/officeDocument/2006/relationships/hyperlink" Target="http://www.rugost.com/index.php?option=com_content&amp;view=article&amp;id=91:34201-89&amp;catid=22&amp;Itemid=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gost.com/index.php?option=com_content&amp;view=article&amp;id=96:gost-34602-89&amp;catid=22&amp;Itemid=53" TargetMode="External"/><Relationship Id="rId11" Type="http://schemas.openxmlformats.org/officeDocument/2006/relationships/hyperlink" Target="http://www.rugost.com/index.php?option=com_content&amp;view=article&amp;id=91:34201-89&amp;catid=22&amp;Itemid=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gost.com/index.php?option=com_content&amp;view=article&amp;id=91:34201-89&amp;catid=22&amp;Itemid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gost.com/index.php?option=com_content&amp;task=view&amp;id=95&amp;Itemid=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11180</Words>
  <Characters>63728</Characters>
  <Application>Microsoft Office Word</Application>
  <DocSecurity>0</DocSecurity>
  <Lines>531</Lines>
  <Paragraphs>149</Paragraphs>
  <ScaleCrop>false</ScaleCrop>
  <Company>SPecialiST RePack</Company>
  <LinksUpToDate>false</LinksUpToDate>
  <CharactersWithSpaces>74759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2013-10-03T07:51:00Z</dcterms:created>
  <dcterms:modified xsi:type="dcterms:W3CDTF">2013-10-03T07:54:00Z</dcterms:modified>
</cp:coreProperties>
</file>