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5E" w:rsidRPr="00255798" w:rsidRDefault="00597C5E" w:rsidP="00255798">
      <w:pPr>
        <w:shd w:val="clear" w:color="auto" w:fill="FFFFFF"/>
        <w:spacing w:after="0" w:line="270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начальником 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Главгосэнергонадзора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Б. П. </w:t>
      </w:r>
      <w:proofErr w:type="spellStart"/>
      <w:r w:rsidRPr="00255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Варнавским</w:t>
      </w:r>
      <w:proofErr w:type="spellEnd"/>
      <w:r w:rsidRPr="002557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23.12.1998 г.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Методика проведения энергетических обследований предприятий и организаций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Default="00597C5E" w:rsidP="00255798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BITSoft"/>
      <w:bookmarkEnd w:id="0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состав:</w:t>
      </w: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А. </w:t>
      </w:r>
      <w:proofErr w:type="spellStart"/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Афонин</w:t>
      </w:r>
      <w:proofErr w:type="spellEnd"/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Н. Коваль, А. Сторожков, В. </w:t>
      </w:r>
      <w:proofErr w:type="spellStart"/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Шароухова</w:t>
      </w:r>
      <w:proofErr w:type="spellEnd"/>
    </w:p>
    <w:p w:rsidR="00597C5E" w:rsidRPr="00597C5E" w:rsidRDefault="00597C5E" w:rsidP="00255798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ind w:left="760"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97C5E" w:rsidRPr="00597C5E" w:rsidRDefault="00597C5E" w:rsidP="003A4360">
      <w:pPr>
        <w:shd w:val="clear" w:color="auto" w:fill="FFFFFF"/>
        <w:spacing w:after="0" w:line="270" w:lineRule="atLeast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ОПРЕДЕЛЕНИЯ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Энергоаудит</w:t>
      </w: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обследование энергохозяйства промышленного предприятия или организации и разработка рекомендаций и технических решений по сни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жению энергетических затрат.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Энергосбережение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– реализация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 и вовлечение в хозяйственный оборот возобновляемых источников энергии.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Энергетический ресурс – 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 энергии, который используется в настоящее время или может быть использован в перспективе.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Эффективное использование энергетических ресурсов</w:t>
      </w: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природной среды.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эффективности –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абсолютная или удельная величина потребления или потери энергетических ресурсов для продукции любого назначения, установленная государственными стандартами.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Энергетический объект –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любое сооружение или группа сооружений, предназначенные для производства, транспорта и (или) преобразования энергии, а также ее использования для получения продукции или услуг.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Энергопотребление –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физическая величина, отражающая количество потребляемого хозяйственным субъектом энергоресурса определенного качества, ко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торая используется для расчета показателей энергоэффективности.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Сбор документальной информации –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сбор данных о потреблении энергоресурсов, выпуске продук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выполнении работ и оказании услуг, о технических параметрах, технико-экономических показателях, климатических наблюдениях и других данных, которые необходимо учитывать при расчете эффективности энергетического объекта.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Инструментальное обследование –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измерение и регистрация характеристик энергопотребления с помощью стационарных и портативных приборов.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информации</w:t>
      </w: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показателей энергетической эффективности и резервов энергосбережения на основе собранной документальной информации и данных инструментального обследования.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Разработка рекомендаций по энергосбережению – 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экономических, организационных, технических и технологических усовершенствований, глав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образом направленных на повышение энергоэффективности объекта, с обязательной оценкой возможностей их реализации, предполагаемых затрат и прогнозируемого эффекта в физическом и денежном выражении.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Энергетический менеджмент –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технических и организационных средств, направленных на повышение эффективности использования энерго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ресурсов и являющихся частью общей структуры управления предприятием.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Default="00597C5E" w:rsidP="003A4360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ОБЩИЕ ПОЛОЖЕНИЯ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Энергоаудит проводится в соответствии с Федераль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ным законом “Об энергосбережении” № 28-ФЗ от 03.04.96, постановлением Правительства Российской Федерации № 1087 от 02.11.95 “О неотложных мерах по энергосбережению” и “Правилами проведения энергетических обследований”, утвержденными первым заместителем министра топлива и энергетики РФ 25.03.98, в целях оценки эффективности использования организациями и предприятиями энергетических ресурсов, снижения затрат потребителей и ре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ализации </w:t>
      </w:r>
      <w:proofErr w:type="spellStart"/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энергоэффективных</w:t>
      </w:r>
      <w:proofErr w:type="spellEnd"/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решений.</w:t>
      </w:r>
      <w:proofErr w:type="gramEnd"/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порядок проведения энергоаудита предприятий (организаций) и распространяется на предприятия (организации), являющиеся юридическими лицами, независимо от форм собственности, их филиалы, использующие топливно-энергетические ресурсы (ТЭР) для производства продукции и услуг, на собственные нужды, а также на организации, осуществляющие энергетические обследования.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Энергоаудит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следующих основных задач: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фактического состояния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энергоиспользования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предприятии, выявление причин воз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никновения и определение значений потерь топ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ливно-энергетических ресурсов;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мероприятий, направленных на снижение потерь топливно-энергетических ресурсов;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оценка резервов экономии топли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 энергии;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рациональных размеров энергопотребления в производственных процессах и установках;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требований к организации по совершенствованию учета и контроля расхода энергоносителей;</w:t>
      </w:r>
    </w:p>
    <w:p w:rsid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совершенствования технологических процессов с целью снижения энергетических затрат, оптимизации структуры энергетического баланса предприятия путем выбора оптимальных направлений, способов и размеров использования подведенных и вторичных энергоресурсов.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Default="00597C5E" w:rsidP="003A4360">
      <w:pPr>
        <w:shd w:val="clear" w:color="auto" w:fill="FFFFFF"/>
        <w:spacing w:after="0" w:line="24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ПРОВЕДЕНИЯ ЭНЕРГОАУДИТА</w:t>
      </w:r>
    </w:p>
    <w:p w:rsidR="00597C5E" w:rsidRPr="00597C5E" w:rsidRDefault="00597C5E" w:rsidP="00255798">
      <w:pPr>
        <w:shd w:val="clear" w:color="auto" w:fill="FFFFFF"/>
        <w:spacing w:after="0" w:line="240" w:lineRule="atLeas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C5E" w:rsidRDefault="00597C5E" w:rsidP="00255798">
      <w:pPr>
        <w:shd w:val="clear" w:color="auto" w:fill="FFFFFF"/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«Правилами проведения энергетических обследований и энергоаудита предприятий и организаций»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Default="00597C5E" w:rsidP="003A4360">
      <w:pPr>
        <w:shd w:val="clear" w:color="auto" w:fill="FFFFFF"/>
        <w:spacing w:after="0" w:line="24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УРОВНИ ЭНЕРГЕТИЧЕСКИХ ОБСЛЕДОВАНИЙ</w:t>
      </w:r>
    </w:p>
    <w:p w:rsidR="00597C5E" w:rsidRPr="00597C5E" w:rsidRDefault="00597C5E" w:rsidP="00255798">
      <w:pPr>
        <w:shd w:val="clear" w:color="auto" w:fill="FFFFFF"/>
        <w:spacing w:after="0" w:line="240" w:lineRule="atLeas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проведения энергоаудита включает следующие уровни энергетических обследований: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энергоаудит (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предаудит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 первого уровня – расчет энергопотребления и затрат;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 второго уровня – углубленное обследование энерготехнологических систем и промышленного предприятия в целом, расчет энергетических потоков.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Предаудит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цель оценить необходимость проведения аудиторской проверки.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проводится: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доли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суммарных затратах предприятия (электроэнергия, тепловая энергия, топливо, вода);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динамики изменения доли затрат за 2–3 последних года.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доля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5–10%,          то энергоаудит можно пока не проводить;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11–15%,        то энергоаудит проводить необходимо;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16–20% и более,        то энергоаудит следует проводить срочно.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 первого уровня имеет цели: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определить структуру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структуру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энергоиспользования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 убедительно показать руководству предприятия потенциал энергосбережения;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участки, где нерационально или расто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чительно расходуются энергоресурсы;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расставить приоритеты будущей работы;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доказать руководству предприятия це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лесообразность проведения углубленного обсле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 второго уровня имеет цели: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возможности внедрения энергосберегающих проектов;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их технико-экономическую эффективность;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в одну систему рекомендации и тех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нические решения по рациональному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энергопользованию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энергосбережению;</w:t>
      </w:r>
    </w:p>
    <w:p w:rsid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предпосылки для подготовки комплексного долговременного плана реализации энер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госбережения на предприятии.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Default="00597C5E" w:rsidP="003A43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МЕТОДИКА ПРОВЕДЕНИЯ ПРЕДАУДИТА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Предаудит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для составления программы проведения энергоаудита. На этом этапе определяются основные характеристики предприятия – ассортимент выпускаемой продукции, состав потребляемых энергоресурсов, производственная структура, численность работников, состав основного оборудования и зданий, режим работы, структура управления и т. д.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предаудита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беседа с первыми руководите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предприятием;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заключенных предприятием договоров энергоснабжения.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беседы с первыми руководителями предприятия необходимо определить тех, кто принимает решение, получить первоначальные сведения о предприятии; получить сведения о величине составляющей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стоимости выпускаемой про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дукции; определить цели энергосберегающих мероприятий; распределить ответственность за проводимые работы по энергоаудиту на предприятии и уточнить список лиц, с которыми предстоит работать в процессе проведения энергоаудита.</w:t>
      </w:r>
      <w:proofErr w:type="gramEnd"/>
    </w:p>
    <w:p w:rsidR="00597C5E" w:rsidRPr="00597C5E" w:rsidRDefault="00597C5E" w:rsidP="00255798">
      <w:pPr>
        <w:shd w:val="clear" w:color="auto" w:fill="FFFFFF"/>
        <w:spacing w:after="0" w:line="270" w:lineRule="atLeast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предприятием включает: осмотр предприятия; знакомство со схемами энергоснабжения; с системами учета энергоресурсов; с технологическими схемами.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следует четко определить доступную информацию по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энергоиспользованию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предприятии, оценить степень ее достоверности, выделить ту ее часть, которая будет использоваться в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энергоаудите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выделить наиболее энергоемкие подразделения, технологические циклы и места наиболее вероятных потерь энергоресурсов.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предварительного этапа составляется программа проведения энергоаудита, которая согласуется с руководством предприятия и подписывается двумя сторонами. При составлении программы учитывается мнение обследуемого предприятия о порядке и приоритетности проведения работ на различных участках.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Default="00597C5E" w:rsidP="003A43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МЕТОДИКА ПРОВЕДЕНИЯ ЭНЕРГОАУДИТА ПЕРВОГО УРОВНЯ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предприятием, сбор и анализ имеющейся на предприятии полезной для энергоаудита информации;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возможного потенциала энергосбережения на предприятии.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энергоаудита первого уровня: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сбор первичной информации,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анализ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энергоэкономических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промышленного предприятия,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выбор объектов аудита,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подготовка заключения об основных итогах первичного энергоаудита.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3A4360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Сбор первичной информации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сборе информации на предварительном этапе участвуют как обследующая организация, так и обследуемое предприятие. Информация фиксируется в типовых формах.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всем протяжении энергоаудита происходит сбор информации в соответствии с разработанной программой. Источниками информации являются: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и анкетирование руководства и технического персонала;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энергоснабжения и учета энергоресурсов;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 документация по коммерческому и техническому учету энергоресурсов;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от поставщиков энергоресурсов;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суточные, недельные и месячные графики наг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рузки;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объему произведенной продукции, ценам и тарифам;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 на технологическое и вспомогательное оборудование (технологические системы, спецификации, режимные карты, регламенты и т. д.);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отчетная документация по ремонтным, наладочным, испытательным и энергосберегающим мероприятиям;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программы, ТЭО, проектная документация на любые технологические и организационные усовершенствования, утвержденные планом развития предприятия.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должно предоставить для работы всю имеющуюся документальную информацию не менее чем за 24 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 При этом обследуемое предприятие отвечает за достоверность предоставленной информации. Состав первичной информации: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предприятии;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отчетные данные по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энергопользованию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выпуску продукции в текущем и базо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году (по месяцам);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основного энерготехнологического оборудования;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энергетические характеристики установок;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технико-экономические характеристики энергоносителей, используемых на предприятии;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сведения о подстанциях, источниках тепло-, водоснабжения, сжатого воздуха, топливоснабжения.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3A43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Анализ </w:t>
      </w:r>
      <w:proofErr w:type="spellStart"/>
      <w:r w:rsidRPr="00255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энергоэкономических</w:t>
      </w:r>
      <w:proofErr w:type="spellEnd"/>
      <w:r w:rsidRPr="00255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показателей предприятия: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характеристики производства продукции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 2–3 года по месяцам;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продукции, в том числе затраты на топливо, электрическую и тепловую энергию, воду на момент проведения обследования;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удельная энергоемкость продукции по месяцам;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удельные расходы энергоресурсов на основные виды продукции по месяцам;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среднегодовая численность работников предприятия, в том числе производственный и управленческий персонал, персонал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энергослужбы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выяснить, доля каких энергоресурсов в общем потреблении наиболее значительна, на использование каких энергоресурсов нужно обратить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Информация об энергопотреблении должна показывать долевое потребление раз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личных энергоресурсов на предприятии и затраты на них. Информация по ценам должна 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включать цену за единицу топлива и тариф (если он используется). Должны быть отмечены составляющие цены и различия в ценах.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pacc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oтpeнии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 тарифов на энергоресурсы нужно учесть все факторы, которые в конечном итоге определяют, сколько предприятие платит за энергоресурсы: изменение цены в течение года; структура тарифа; дифференцированные тарифные ставки; штрафные санкции; другие выплаты.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сложной обычно является структура тарифов на электроэнергию, которая зависит от вида размера потребителя, региона. Для оценки потенциала экономии в потреблении электроэнергии необходимо получить следующую информацию: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мощность каждого ввода электроэнергии;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полная мощность присоединенной наг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рузки;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профили нагрузки – </w:t>
      </w:r>
      <w:proofErr w:type="gramStart"/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</w:t>
      </w:r>
      <w:proofErr w:type="gramEnd"/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годовой;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средняя величина коэффициента мощности;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ли компенсация реактивной мощности;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общая структура электропотребления (двигатели, освещение, технологические процессы и т. п.).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использования энер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горесурсов и наглядности представляемой инфор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 могут быть получены различные типы удель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затрат: средняя стоимость энергоресурса и энер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гии; предельная стоимость; стоимость единицы энер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в энергоносителе; стоимость единицы полезной энергии.</w:t>
      </w:r>
      <w:proofErr w:type="gramEnd"/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3A4360">
      <w:pPr>
        <w:shd w:val="clear" w:color="auto" w:fill="FFFFFF"/>
        <w:spacing w:after="0" w:line="270" w:lineRule="atLeast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первого этапа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первого ознакомительного этапа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аудиторы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представление о предприя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и основных технологических процессах, а также следующую информацию: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стоимость затрат предприятия на энер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горесурсы, расходы на воду, стоки и канализацию;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затрат по энергоносителям;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потреблении и стоимости;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цен на каждый энергоресурс.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информация дает нам четкую картину текущей ситуации с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энергоиспользованием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 и возможность выявить приоритетные направления для дальнейшей работы.</w:t>
      </w:r>
    </w:p>
    <w:p w:rsidR="00255798" w:rsidRPr="00597C5E" w:rsidRDefault="00255798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Default="00597C5E" w:rsidP="003A43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МЕТОДИКА ПРОВЕДЕНИЯ ЭНЕРГОАУДИТА ВТОРОГО УРОВНЯ</w:t>
      </w:r>
    </w:p>
    <w:p w:rsidR="00255798" w:rsidRPr="00597C5E" w:rsidRDefault="00255798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0B79C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энергоаудита второго уровня: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для каждого энергоресурса наи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значимых потребителей по затратам и объ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емам потребления;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потребления каждого энергоре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сурса по основным потребителям (разработка энергетических балансов);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 по снижению потреб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энергоресурсов.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необходимо: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обследование предприятия;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схемы технологических процессов;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список основных потребителей энер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расчет потребления энергии каждого из основных потребителей энергии;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работы основных потребителей.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0B79CD">
      <w:pPr>
        <w:shd w:val="clear" w:color="auto" w:fill="FFFFFF"/>
        <w:spacing w:after="0" w:line="270" w:lineRule="atLeast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Обследование предприятия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предприятия необходимо: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энергетические потоки к процессам и от них;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потоки сырья и продукции;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потоки потерь и отходов;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режимы работы производства и клю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чевые фигуры на предприятии (ключевыми людь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предприятии являются операторы техно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логических установок, мастера и технологи, ме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неджеры по выпуску продукции).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осуществляется сбор статистичес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данных и первичной информации, который вклю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чает: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и помесячный выпуск основной и до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полнительной продукции за предыдущий и те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кущий год;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годовое и помесячное потребление и расход энергоресурсов;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рабочего времени, сменность;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источники теплоснабжения, электроснабжения, водоснабжения, газоснабжения, сжатого воздуха;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систем тепл</w:t>
      </w:r>
      <w:proofErr w:type="gramStart"/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водо-, газо-, электро- и воздухоснабжения предприятия и отдельных под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разделений;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энергопотребления в существующих формах статистической и внутризаводской отчет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повышению эффективности </w:t>
      </w:r>
      <w:proofErr w:type="spellStart"/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гоиспользования</w:t>
      </w:r>
      <w:proofErr w:type="spellEnd"/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выполнение </w:t>
      </w:r>
      <w:proofErr w:type="gramStart"/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 1–2 года;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учета и нормирование расхода тепло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 электрической энергии;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паспортов на энергоемкое оборудова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и </w:t>
      </w:r>
      <w:proofErr w:type="spellStart"/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вентсистемы</w:t>
      </w:r>
      <w:proofErr w:type="spellEnd"/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вторичных энергоресурсов, в том числе </w:t>
      </w:r>
      <w:proofErr w:type="spellStart"/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потенциальных</w:t>
      </w:r>
      <w:proofErr w:type="spellEnd"/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использование;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энергетического паспорта предприятия.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0B79CD">
      <w:pPr>
        <w:shd w:val="clear" w:color="auto" w:fill="FFFFFF"/>
        <w:spacing w:after="0" w:line="270" w:lineRule="atLeast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технологического процесса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технологического процесса представляет со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диаграмму, показывающую основные этапы, через которые последовательно проходят материалы от пер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воначального состояния до готовой продукции.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схеме должны быть показаны места подачи и использования энергоресурсов, отмечены переработ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материалов, утилизация отходов в технологическом процессе.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0B79CD">
      <w:pPr>
        <w:shd w:val="clear" w:color="auto" w:fill="FFFFFF"/>
        <w:spacing w:after="0" w:line="270" w:lineRule="atLeast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основных потребителей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основных потребителей возможно на ос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новании беседы с персоналом, изучения схем технологических процессов, обхода предприятия.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крупными потребителями электроэнергии обычно являются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электропечи;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отопления, вентиляции и кондициони</w:t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воздуха;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компрессоры сжатого воздуха;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насосы;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вакуумные насосы;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гидравлические насосы;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перемешивания и нагревания жидкостей;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освещения.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righ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крупные потребители топлива: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котлы паровые и водогрейные;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 различного назначения;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нагреватели жидкостей;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отопительные системы.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0B79CD">
      <w:pPr>
        <w:shd w:val="clear" w:color="auto" w:fill="FFFFFF"/>
        <w:spacing w:after="0" w:line="270" w:lineRule="atLeast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потребления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из составленного списка основных потребителей энергоресурсов выделить наиболее зна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чимых и расставить приоритеты для их подробного об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следования, необходимо знать их долю в общем потреблении. Для оценки величин потребления отдель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потребителей необходимо учитывать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сезонных изменений в потреблении;</w:t>
      </w:r>
    </w:p>
    <w:p w:rsidR="00597C5E" w:rsidRPr="00597C5E" w:rsidRDefault="00255798" w:rsidP="00255798">
      <w:pPr>
        <w:shd w:val="clear" w:color="auto" w:fill="FFFFFF"/>
        <w:spacing w:after="0" w:line="270" w:lineRule="atLeast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C5E"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проведенных измерений и расчетов.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энергопотреблении могут помочь отделить энергопотребление технологическо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процесса от потребления на отопление.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потребления часто сочетается с измерения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оценкой и вычислениями. На данном этапе важны не столько точные величины потребления, сколько об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картина.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0B79CD">
      <w:pPr>
        <w:shd w:val="clear" w:color="auto" w:fill="FFFFFF"/>
        <w:spacing w:after="0" w:line="270" w:lineRule="atLeast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энергетических потоков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уточнения полученных расчетных данных ба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ланса потребления энергетических ресурсов на предприятии необходимо произвести оценку существую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потоков энергоресурсов. Существует несколько способов оценки различных энергетических потоков: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использование любых существующих счетчиков;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применение специального переносного обору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 для проведения энергоаудитов;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использование проектных данных используемо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оборудования;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оценка максимальных потоков по диаметрам тру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бопроводов.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0B79CD">
      <w:pPr>
        <w:shd w:val="clear" w:color="auto" w:fill="FFFFFF"/>
        <w:spacing w:after="0" w:line="270" w:lineRule="atLeast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Балансы потребления энергии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в соответствии со структурой пред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приятия. Выделяются следующие направления потребления электроэнергии: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общезаводские затраты;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общецеховые затраты для каждого вида продукции;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технологические затраты каждого вида продукции.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анализа энергобаланса промыш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предприятия: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оценка фактического состояния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энергоиспользования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выявление причин и значений потерь энергоре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улучшение работы технологического и энергетического оборудования;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определение рациональных размеров потребления энергоресурсов в производственных процессах и установках;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совершенствование методики нормирования и разработка норм расхода энергоресурсов на про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изводство продукции;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определение требований к организации, к со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вершенствованию системы учета и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потреблением различных видов энергоресурсов.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0B79CD">
      <w:pPr>
        <w:shd w:val="clear" w:color="auto" w:fill="FFFFFF"/>
        <w:spacing w:after="0" w:line="270" w:lineRule="atLeast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действия аудитора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структурную схему энергоснабжения и на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нести на нее приборы коммерческого и технического учета, определить недостающие диагностические при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боры анализа энергопотребления.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систему распределения энергии и расходы на нее. Для этого необходимо получить: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счета на потребленную энергию;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значение тарифов за потребленную энергию;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реальные значения потребленной энергии по по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казаниям счетчиков коммерческого учета, а также графики типовых нагрузок за сутки в период зим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 (22 декабря) и летнего (22 июня) максимумов. Определить расходы энергетических ресурсов по отдельным производствам и участкам промышленного предприятия и получить структуру распределения энергии за предшествующий год. Рассчитать расход отдельных видов энергии по различным производствам и промышленному предприятию в целом.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баланс энергии промышленного пред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приятия. Проанализировать: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соответствие потребленной электрической энер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вычисленным по счетам и тарифам значени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оплаченной электрической энергии;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§               соотношение значений заявленного максимума активной мощности и наибольших значений ак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тивной мощности зимой и летом в часы контро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ля максимума работы энергосистемы.</w:t>
      </w:r>
    </w:p>
    <w:p w:rsidR="00597C5E" w:rsidRDefault="00597C5E" w:rsidP="000B79C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 ИНСТРУМЕНТАЛЬНОЕ ОБСЛЕДОВАНИЕ</w:t>
      </w:r>
    </w:p>
    <w:p w:rsidR="00255798" w:rsidRPr="00597C5E" w:rsidRDefault="00255798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обследование применяется для восполнения отсутствующей информации, которая необходима для оценки эффективности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энергоиспользования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может быть получена из документов или вызывает сомнение в достоверности.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инструментального обследования должны применяться стационарные или специализи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рованные портативные приборы. При проведении из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мерений следует максимально использовать уже су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ществующие узлы учета энергоресурсов на предприя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тии, как коммерческие, так и технические. При инстру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ментальном обследовании предприятие делится на сис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темы или объекты, которые подлежат по возможности комплексному исследованию.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при инструментальном обследовании подразделяются на следующие виды: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Однократные измерения 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наиболее простой вид измерений, при котором исследуется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отдельного объекта при работе в определенном режиме. Примером может служить измерение КПД кот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обследование насосов, вентиляторов, компрессоров и т. д. Для однократных измерений достаточен минималь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набор измерительных приборов, оснащение кото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записывающими устройствами не обязательно.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Балансовые измерения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применяются при сос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тавлении баланса распределения какого-либо энер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горесурса отдельными потребителями, участками, под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разделениями или предприятиями. Перед проведени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балансовых измерений необходимо иметь точную схему распределения энергоносителя, по которой дол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составлен план замеров, необходимых для сведения баланса. Для проведения балансовых измерений желательно иметь несколько измерительных при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боров для одновременных замеров в различных точках. Рекомендуется использовать стационарные приборы, имеющиеся на предприятии, например, системы ком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мерческого и технического учета энергоресурсов. При отсутствии достаточного количества приборов обеспе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чивается установившийся режим работы всего обору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дования, подключенного к распределительной сети, и исключается возможность изменения баланса вручную. На основе результатов балансовых измерений часто про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исходит уточнение схем энергоснабжения.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Регистрация параметров</w:t>
      </w: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зави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какого-либо параметра во времени. Приме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таких измерений может служить снятие суточного графика нагрузки, определение температурной зави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потребления тепла и т. д. Для этого вида изме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рений необходимо использовать приборы с внутрен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ними или внешними устройствами записи и хранения данных и возможностью передачи их на компьютер. В ряде случаев допускается применение стационарных счетчиков без записывающих устрой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условии сня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их показаний через равные промежутки времени.</w:t>
      </w:r>
    </w:p>
    <w:p w:rsidR="00255798" w:rsidRPr="00597C5E" w:rsidRDefault="00255798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Default="00597C5E" w:rsidP="000B79CD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АНАЛИЗ ИНФОРМАЦИИ</w:t>
      </w:r>
    </w:p>
    <w:p w:rsidR="00255798" w:rsidRPr="00597C5E" w:rsidRDefault="00255798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ind w:right="10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этапа является критический анализ собранной на предыдущих этапах информации для то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чтобы предложить пути снижения затрат на энер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горесурсы. Существуют три основных способа сниже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энергопотребления: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исключение нерационального использования;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устрание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потерь;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повышение эффективности преобразования.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выявления источников потерь и участков не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рационального использования энергии можно присту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 к разработке предложений и проектов по улуч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шению ситуации.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Изначальный проект системы может быть не опти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мальным. Часто выбирается легкое решение или ре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с низкими капитальными затратами и не берут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расчет эксплуатационные расходы.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установить, являются ли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энергопотоки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рациональными по направлению и по величине. Для этого нужен опыт, а также информация об основных показате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 энергопотребления других предприятий рассматри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ваемой отрасли – удельное энергопотребление и т. д.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выбора наилучших решений требуется пони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процессов и знание соответствующих техноло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гий. Будет полезна помощь более опытных коллег, имеющих богатый опыт обследования технологичес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оборудования разных отраслей промышленнос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а также консультации специалистов с хорошим зна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рассматриваемой отрасли.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Вся информация, полученная из документов или путем инструментального обследования, является ис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ходным материалом для анализа эффективности </w:t>
      </w:r>
      <w:proofErr w:type="spellStart"/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энер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гоиспользования</w:t>
      </w:r>
      <w:proofErr w:type="spellEnd"/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Методы анализа применяются к от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дельному объекту или предприятию в целом. Конкрет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ные методы анализа энергоэффективности зависят от вида оборудования и исследуемого процесса, типа и отраслевой принадлежности предприятия.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анализа подразделяются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финансово-экономические.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Физический анализ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оперирует с физическими (на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туральными) величинами и имеет целью определение характеристик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энергоиспользования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Физический ана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лиз, как правило, включает следующие этапы: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определяется состав объектов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будет проводиться анализ. Объектами могут служить отдельные потреби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тели, системы, технологические линии, здания, подразделения и предприятие в целом;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находится распределение всей потребляемой объектами энергии по отдельным видам энергоресурсов и энергоносителей. Для этого дан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 энергопотреблению приводятся к еди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системе измерения;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определяются для каждого объекта факторы, влияющие на потребление энергии.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технологического оборудования таким фак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служит выпуск продукции, для систем отопления – наружная температура, для систем передачи и преобразования энергии – выходная полезная энергия и т. д.;</w:t>
      </w:r>
      <w:proofErr w:type="gramEnd"/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вычисляется удельное энергопотребление по от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дельным видам энергоресурсов и объектам, которое является отношением энергопотребле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влияющему фактору;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значения удельного потребления сравниваются с базовыми цифрами, после чего делается вывод об эффективности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энергоиспользования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объекту.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цифры могут быть основаны на отраслевых нормах, предыдущих показателях дан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предприятия или родственных зарубежных и отечественных предприятий, физическом модели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ровании процессов или экспертных оценках;</w:t>
      </w:r>
      <w:proofErr w:type="gramEnd"/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определяются прямые потери энергии за счет уте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энергоносителей, нарушения изоляции, неп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равильной эксплуатации оборудования, простоя, недогрузки и других выявленных нарушений;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в конечном итоге выявляются наиболее небла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гополучные объекты с точки зрения эффектив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энергоиспользования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Финансово-экономический анализ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па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раллельно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целью придать эко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номическое обоснование выводам, полученным на ос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новании физического анализа. На этом этапе вычисля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распределение затрат на энергоресурсы по всем объектам энергопотребления и видам энергоресурсов. Оцениваются прямые потери в денежном выражении.</w:t>
      </w:r>
    </w:p>
    <w:p w:rsidR="00597C5E" w:rsidRDefault="00597C5E" w:rsidP="00255798">
      <w:pPr>
        <w:shd w:val="clear" w:color="auto" w:fill="FFFFFF"/>
        <w:spacing w:after="0" w:line="270" w:lineRule="atLeast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критерии имеют реша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ющее значение при анализе энергосберегающих ре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комендаций и проектов.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0B79C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РАЗРАБОТКА РЕКОМЕНДАЦИЙ ПО ЭНЕРГОСБЕРЕЖЕНИЮ</w:t>
      </w:r>
    </w:p>
    <w:p w:rsidR="00597C5E" w:rsidRPr="00597C5E" w:rsidRDefault="00597C5E" w:rsidP="000B79CD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данного этапа: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определить, какие из идей возможны как реаль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проекты;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сравнить альтернативные идеи и выбрать лучшие;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разработать единый список проектов.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Энергосберегающие рекомендации (мероприятия) разрабатываются путем применения типовых методов энергосбережения к выявленным на этапе анализа</w:t>
      </w: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 с наиболее расточительным или неэффектив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использованием энергоресурсов. Конкретные ме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тоды энергосбережения, которые могут рассматривать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различных предприятиях, перечислены в прило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рекомендаций необходимо: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определить техническую суть предлагаемого усовершенствования и принцип получения эко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рассчитать потенциальную годовую экономию в физическом и денежном выражении;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определить состав оборудования, необходимо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для реализации рекомендации, его пример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стоимость, основываясь на мировой цене аналогов, стоимость доставки, установки и вво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 эксплуатацию;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рассмотреть все возможности снижения затрат, например изготовление или монтаж оборудова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силами самого предприятия;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определить возможные побочные эффекты от внедрения рекомендаций, влияющие на реаль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экономическую эффективность;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оценить общий экономический эффект предла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гаемой рекомендации с учетом всех вышепере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численных пунктов.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взаимозависимых рекомендаций рассчитыва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ются, как минимум, два показателя экономической эф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фективности: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эффект при выполнении только данной рекомен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дации;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эффект при условии выполнения всех предлага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рекомендаций.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экономического эффекта достаточно ис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простой срок окупаемости. По требованию заказчика (обследуемого предприятия) и при наличии плана финансирования энергосберегающего проекта допускается применение более сложных методов оцен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экономической эффективности проектов.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оценки экономической эффективности все рекомендации классифицируются по трем категори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беззатратные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низкозатратные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в порядке текущей деятельности предпри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§               </w:t>
      </w:r>
      <w:proofErr w:type="spellStart"/>
      <w:r w:rsidRPr="00597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среднезатратные</w:t>
      </w:r>
      <w:proofErr w:type="spellEnd"/>
      <w:r w:rsidRPr="00597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осуществляемые, как прави</w:t>
      </w:r>
      <w:r w:rsidRPr="00597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ло, за счет собственных сре</w:t>
      </w:r>
      <w:proofErr w:type="gramStart"/>
      <w:r w:rsidRPr="00597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дств пр</w:t>
      </w:r>
      <w:proofErr w:type="gramEnd"/>
      <w:r w:rsidRPr="00597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едприятия;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высокозатратные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требующие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инвестиций, осуществляемые, как правило, с привлечением заемных средств.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все энергосберегающие рекоменда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сводятся в одну таблицу, в которой они распола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гаются по трем категориям, перечисленным выше. В каждой из категорий рекомендации располагаются в порядке понижения их экономической эффективнос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Такой порядок рекомендаций соответствует наи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оптимальной очередности их выполнения.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Default="00597C5E" w:rsidP="000B79CD">
      <w:pPr>
        <w:shd w:val="clear" w:color="auto" w:fill="FFFFFF"/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ЗАКЛЮЧЕНИЕ КОМИССИИ</w:t>
      </w:r>
      <w:r w:rsidR="000B7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ПРОВЕДЕНИЮ ЭНЕРГОАУДИТА ПРЕДПРИЯТИЙ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Заключением комиссии по проведению энергоау</w:t>
      </w: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дита предприятий является документ, подготовленный экспертной комиссией (</w:t>
      </w:r>
      <w:proofErr w:type="spellStart"/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энергоаудиторами</w:t>
      </w:r>
      <w:proofErr w:type="spellEnd"/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содержа</w:t>
      </w: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щий обоснованные выводы об энергосберегающей де</w:t>
      </w: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ятельности обследуемых предприятий, одобренные квалифицированным большинством личного состава указанной комиссии, и соответствующий заданию на проведение энергетического обследования.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заключению, подготовленному экспертной комис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сией по энергетическому обследованию, прилагаются особые обоснованные мнения ее экспертов, не сог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ласных с принятым этой экспертной комиссией заклю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чением.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подготовленное экспертной комисси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ей, подписывается руководителем этой экспертной ко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миссии и всеми ее членами и не может быть изменено без их согласия.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должно состоять из трех частей – ввод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аналитической и итоговой.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вводной части указываются: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предприятия, подвергнувшегося энергетическому обследованию, и период его деятель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за который проводится обследование;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основные сведения об энергопотреблении и вы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полнении плановых энергобалансов: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суммарный расход условного топлива, тепла и электроэнергии на производство основных ви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продукции и в целом по предприятию;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виды энергоносителей, использованных на пред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приятии, их количество и распределение по ук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рупненным группам технологических процессов;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количество выпущенной продукции с выделени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наиболее энергоемких ее видов;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плановые и фактические удельные расходы топлива, тепла и электроэнергии на производство основных видов продукции;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энергетический баланс промышленного пред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по указанным группам потребления и состав энергетического оборудования.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аналитической части указываются: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оценка фактического уровня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определения возможности его повышения;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определение размеров и установление основ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причин потерь энергии во всех элементах энергетического хозяйства;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производственные резервы экономии топлива и энергии;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определение выхода и использования вторичных энергетических ресурсов;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оценка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различных видов параметров энергоносителей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отдельных установках и процессах;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влияние внедрения новой техники и технологии на показатели использования предприятия;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текущие и перспективные планы повышения эко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номичности энергохозяйства предприятия на 5–10-летний период;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возможность интенсификации энергетических режимов работы оборудования;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совершенствование нормирования и планирова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энергопотребления.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резервы определяются сравнением факти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энергобаланса объекта с его балансом, состав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ленным на базе тех</w:t>
      </w:r>
      <w:bookmarkStart w:id="1" w:name="OCRUncertain088"/>
      <w:r w:rsidRPr="00597C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bookmarkEnd w:id="1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 обоснованных нормативов.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технически объективном нормированном ба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лансе необходимо учитывать только такие мероприятия, которые не требуют специального проектирова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или длительного приобретения оборудования.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перспективных резервов определяется путем сравнения двух нормализованных энергоба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лансов – технически объективного и экономически обоснованного (перспективного).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итоговой части заключения содержится: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краткая оценка эффективного использования энергетических ресурсов;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рекомендации по снижению затрат на топливо и энергообеспечение.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утверждается руководителем и заве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ряется печатью организации, проводившей энергети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обследование. По результатам обследований, осуществляемых специализированными организация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должны быть разработаны: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топливоэнергетический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(энергетический паспорт), оптимальный режим потребления энергоресурсов;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согласованный с собственником обследуемой ор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перечень регламентированных по ве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личине затрат, сроку окупаемости и длительнос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реализации энергосберегающих проектов и мероприятий.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документы прилагаются к заключению экспертной комиссии.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Default="00597C5E" w:rsidP="000B79C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ЭКСПЕРТИЗА ЭНЕРГОСБЕРЕГАЮЩИХ ПРОЕКТОВ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экспертизы энергосберегающих проектов: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убедиться, что проекты реализуемы;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убедиться в целесообразности их проведения;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изучить взаимовлияние проектов между собой;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определить стоимость проектов;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рассчитать выгоды от проектов;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сравнить альтернативные проекты и расставить приоритеты;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сделать выводы.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технической экспертизы проектов – убедиться, что проект технически осуществим и при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емлем.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предусмотреть и оценить технические риски при осуществлении предлагаемого проекта.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технических рисков и побочных эффектов, необходимо учесть соответствие проектов экологичес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законам и нормативам, является ли предполагае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решение наиболее выгодным не только на крат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косрочный, но и долгосрочный период, не является ли предполагаемое решение неприемлемым для пред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по другим причинам.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установку и проводить поиск постав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щиков оборудования необходимо с ориентацией на имеющийся бюджет.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стоимости работ удобно начинать с состав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двух списков.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Список составляющих стоимости, который включает в себя капитальные затраты на закупку оборудования, сто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имость монтажа и наладки оборудования, затраты на об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служивание оборудования, другие возможные затраты.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Список всех возможных выгод от проекта: снижение энергопотребления; увеличение про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изводительности; улучшение качества продукции; сни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выбросов в окружающую среду; снижение эк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сплуатационных расходов; улучшение условий труда; уменьшение численности персонала, другое.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стоимости проекта необходимы конкретные значения стоимости предлагаемого обо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рудования и работ.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простым способом экономической оценки инвестиционного проекта, а также сравнения двух аль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тернативных проектов является метод окупаемости ин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вестиций.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окупаемости заключается в оценке допол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нительной прибыли за год, получаемой в ре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зультате реализации проекта. “Период окупаемости” – период, в течение которого про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исходит накопление дополнительной прибыли, рав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сумме первичных инвестиций.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факторов, влияющих на экономическую эф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фективность проекта, при его представлении должны быть указаны и факты, дающие другие, не финансо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вые, выгоды, а также риски, связанные с изменением цен на энергоресурсы, надежность и т. п.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Default="00597C5E" w:rsidP="000B79C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ТЕХНИЧЕСКОЕ ОБЕСПЕЧЕНИЕ ЭНЕРГОАУДИТА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 в части инструментального обследо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должен проводиться с помощью стационарных и портативных приборов и оборудования.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стационарным приборам и оборудованию, исполь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зуемому для энергоаудита, относятся приборы коммер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учета энергоресурсов, контрольно-измери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тельная 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авторегулирующая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аппаратура, приборы кли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матического наблюдения и другое оборудование, ус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тановленное на объекте энергоаудита. Все измери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приборы должны быть соответствующим об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разом проверены.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Портативные приборы могут быть собственностью энергоаудитора, обследуемого предприятия или взя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во временное пользование. Приборы должны иметь сертификат Госстандарта РФ, содержаться в рабочем состоянии и быть поверенными в установленном 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рядке. Минимальный и рекомендуемый состав порта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приборов указан в настоящем разделе.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0B79CD">
      <w:pPr>
        <w:shd w:val="clear" w:color="auto" w:fill="FFFFFF"/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портативным приборам для энергоаудита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с помощью которых проводится энерго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аудит, должны иметь сертификат Госстандарта РФ и пройти поверку в установленном порядке.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вывода показаний на дисплей или шкалу приборы должны иметь стандартный аналоговый или цифровой выход для подключения к регистрирующим устройствам, компьютерам и другим внешним устройс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твам.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Портативные приборы должны иметь автономное питание.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приборы должны быть компактными и иметь небольшой вес, позволяющий проводить обслужива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объекте одним человеком.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0B79C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Минимальный состав приборов для энергоаудита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энергоаудита в состав портативной измерительной лаборатории должны, как мини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мум, входить следующие приборы: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ультразвуковой расходомер жидкости (наклад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ной), позволяющий проводить измерения ско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рости, расхода и количества жидкости, протека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в трубопроводе без нарушения его це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лостности и снятия давления;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электрохимический газоанализатор, определяющий содержание кислорода, окиси углерода, температуру продуктов сгорания;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электроанализатор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измеряющий и регистриру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токи и напряжения в 3 фазах, активную и реактивную мощности, потребленную активную и реактивную электроэнергию;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бесконтактный (инфракрасный) термометр с ди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апазоном измерения от 0 до 60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ºС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термометров с различными датчиками: воз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душными, жидкостными (погружными), повер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хностными (накладными, контактными и др.);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люксметр;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анемометр;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гигрометр;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 данных для записи переменных сиг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 должен иметь не менее двух темпера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каналов для непосредственного подключения температурных датчиков, а также не менее двух токовых или потенциальных каналов для регистрации стан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дартных аналоговых сигналов.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0B79CD">
      <w:pPr>
        <w:shd w:val="clear" w:color="auto" w:fill="FFFFFF"/>
        <w:spacing w:after="0" w:line="270" w:lineRule="atLeast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состав приборов для энергоаудита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состав портативной измерительной лаборатории рекомендуется расширить дополнитель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приборами. В первую очередь в перечисленный в предыдущем разделе набор следует внести следую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дополнения: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ультразвуковых расходомеров должно быть не менее 2 для сведения баланса в гидравлических сетях. По крайней мере, один из них должен быть оснащен высокотемпературными датчика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работающими при температурах теплоноси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до 200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°С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электрохимические анализаторы должны быть оснащены датчиками для определения концен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трации окислов азота и серы в дымовых газах, а также пылемерами.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состав лаборатории следует включить дополнительно: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анализатор качества электроэнергии (гармони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искажений);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тестер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электроизоляции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тестер заземления;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микроомметр для проверки контактных сопро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тивлений;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корреляционный определитель мест поврежде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трубопроводов;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различные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течеискатели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детекторы газов;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               высокотемпературный инфракрасный термометр (пирометр);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толщиномер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толщины стенок трубопроводов и резервуаров;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расходомер для стоков;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манометры 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дифманометры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различные пре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делы измерений;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определитель качества воды (солесодержание, рН, растворенный кислород);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тахометр;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динамометры для измерения усилий и крутяще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момента;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портативный компьютер.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0B79CD">
      <w:pPr>
        <w:shd w:val="clear" w:color="auto" w:fill="FFFFFF"/>
        <w:spacing w:after="0" w:line="270" w:lineRule="atLeast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Сертификация приборов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приборов, применяемых при прове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энергоаудитов, должна быть осуществлена Гос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стандартом РФ и его уполномоченными 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</w:t>
      </w:r>
      <w:proofErr w:type="spellStart"/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0B79CD" w:rsidRDefault="00597C5E" w:rsidP="000B79C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CD">
        <w:rPr>
          <w:rFonts w:ascii="Times New Roman" w:hAnsi="Times New Roman" w:cs="Times New Roman"/>
          <w:b/>
          <w:sz w:val="24"/>
          <w:szCs w:val="24"/>
        </w:rPr>
        <w:t>ТИПОВЫЕ ОБЪЕКТЫ ЭНЕРГОАУДИТА</w:t>
      </w:r>
      <w:r w:rsidR="000B79CD" w:rsidRPr="000B7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9CD">
        <w:rPr>
          <w:rFonts w:ascii="Times New Roman" w:hAnsi="Times New Roman" w:cs="Times New Roman"/>
          <w:b/>
          <w:sz w:val="24"/>
          <w:szCs w:val="24"/>
        </w:rPr>
        <w:t xml:space="preserve">И ЭНЕРГОСБЕРЕГАЮЩИЕ </w:t>
      </w:r>
      <w:r w:rsidR="000B79CD" w:rsidRPr="000B79CD">
        <w:rPr>
          <w:rFonts w:ascii="Times New Roman" w:hAnsi="Times New Roman" w:cs="Times New Roman"/>
          <w:b/>
          <w:sz w:val="24"/>
          <w:szCs w:val="24"/>
        </w:rPr>
        <w:t>Р</w:t>
      </w:r>
      <w:r w:rsidRPr="000B79CD">
        <w:rPr>
          <w:rFonts w:ascii="Times New Roman" w:hAnsi="Times New Roman" w:cs="Times New Roman"/>
          <w:b/>
          <w:sz w:val="24"/>
          <w:szCs w:val="24"/>
        </w:rPr>
        <w:t>ЕКОМЕНДАЦИИ</w:t>
      </w:r>
    </w:p>
    <w:p w:rsidR="00597C5E" w:rsidRPr="00597C5E" w:rsidRDefault="00597C5E" w:rsidP="00255798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Электроснабжение предприятия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Распределительные пункты</w:t>
      </w:r>
      <w:r w:rsidR="000B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трансформаторы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системы электроснабжения входят понижающие трансформаторы и электрические сети напряжением 0,4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10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энергоаудитора: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составить баланс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электропотребления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всем подразделениям, так и по видам нагрузки;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провести анализ электропотребления и предложить энергосберегающие мероприятия.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энергоаудитора: 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схему электроснабжения предприятия (ес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на предприятии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нет). Схема составляется от точ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раздела с энергосистемой до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энергоприемников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схеме электроснабжения намечаются точки, в которых нужно проводить инструментальное исследование. Для составления баланса электроэнергии и получения общей картины энергопотребления проводятся обследования каждой из подстанций и наиболее круп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потребителей с использованием анализатора элек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тропотребления и измерительных микропроцессорных клещей.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Необходимо помнить, что при составлении баланса всегда нужно сопоставлять величины, полученные сум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мированием по отдельным подстанциям и потребителям с общим электропотреблением, снятым со счетчиков на вводах (как правило, коммерческих). Это подтвердит кор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ректность полученных данных и позволит убедиться, что вся основная нагрузка была учтен</w:t>
      </w:r>
      <w:bookmarkStart w:id="2" w:name="OCRUncertain090"/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а.</w:t>
      </w:r>
      <w:bookmarkEnd w:id="2"/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Измеряемые параметры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понижающих трансформаторов записываются по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казания счетчиков активной и реактивной энергии через каждый час в течение суток и показатели качества напря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жения (отклонения, колебания,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несимметрию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несинусо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идальность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суток.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сетей до и выше 1000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их пара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метры (тип, сечение, длина, способ прокладки) и записываются графики тока в период максимума нагрузки в течение часа.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Измеряются суточные и недельные графики напряже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токов, активной и реактивной мощности по отдель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трансформаторам и фидерам, температуры контак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проводников.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Анализируется пиковая мощность, коэффициент загрузки трансформаторов и кабелей,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несимметрия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фаз,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cosj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табильность напряжения, гармонические искажения.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Выравнивание графика нагрузки, более полная заг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рузка трансформаторов, установка фильтров, стабили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заторов и компенсаторов реактивной мощности, установка диспетчерских систем, симметрирование фаз.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Перевод внешних и внутренних сетей на повышенное напряжение и реконструкция сетей.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под нагрузку резервных линий электропе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редачи.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Электропривод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процессы на предприятиях в основном осу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ществляются электроприводами. Для данных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приемников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определить их паспортные дан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(тип, номинальное напряжение и номинальную мощ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КПД, коэффициент мощности, режим работы).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Измеряемые параметры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проводятся для определения фактических показателей режимов работы (коэффициентов загрузки, коэффициента включения и коэффициента мощности).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Измеряются суточные и недельные графики напряже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токов, активной и реактивной мощности, коэффици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енты скорости вращения, крутящий момент. Измерения можно проводить путем записи графиков тока или пока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заний счетчиков активной и реактивной энергии в режиме максимальной нагрузки. Интервал записи 1 час. Необхо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также определить время холостого хода в течение суток.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Анализируется пиковая мощность,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cosj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соответствие нагрузки и мощности двигателя, время холостого хода.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нагрузки рабочих машин.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двигателей соответствующей мощности, дви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гателей повышенной экономичности. Применение контрол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леров мягкого пуска, частотно регулируемого привода, таймеров холостого хода, статических компенсаторов ре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активной мощности и фильтров.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Котлы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потери тепла в котельной.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значение вырабатываемого количества тепла.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потери тепла в сетях распределения.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тепла на технологию.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тепла на отопление.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тепла на ГВС.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энергоаудитора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технологическую схему котельной и наме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точки проведения замеров.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составляющих потерь тепла: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потери с дымовыми газами,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потери через стенки котлов,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потери с продувкой,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тепло на водоподготовку,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потери в распределительных сетях.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Потери с дымовыми газами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определяются с по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переносного анализатора дымовых газов, кото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определит потери в процентах к количеству сжига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емого топлива.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Потери через стенки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рассчитываются как сумма конвективных 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излучательных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потерь. Температура сте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и сводов измеряется цифровым электронным тер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мометром.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Потери с продувкой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определяются измерением ко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личества воды, выбрасываемой при продувке, с учетом тепла в паре вторичного вскипания и периодичности продувки.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Расход тепла на водоподготовку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по потоку питательной воды (при помощи счетчика), темпе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ратуре с учетом потерь тепла в деаэраторе.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Потери тепла в распределительной сети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внутри котельной определяются по длине и диаметрам паропро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водов с учетом состояния теплоизоляции.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Уточненное количество пара, вырабатываемого в котельной,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как разность между количес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твом сжигаемого газа и суммой всех потерь котельной.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Потери тепла в распределительных сетях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деляются расчетным путем по длине, диаметру трубо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провода, температуре теплоносителя, теплопроводности и толщине используемого теплоизоляционного материа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Физически параметры трубопроводов определяются по чертежам, если они имеются, или измерениями. Визу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альным осмотром определяется состояние теплоизоля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(разрушение, проникновение влаги) и вводятся поп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равочные коэффициенты при расчете тепловых потерь.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Потребление тепла в системе ГВС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с помощью двух ультразвуковых расходомеров жидкос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устанавливаемых на прямой и обратной линии систе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непосредственно у бойлеров подогрева и трех датчи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температуры для измерения температуры подавае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холодной воды, прямой и обратной воды в системе ГВС. Датчики температуры и расходомеры подсоединя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к многоканальному накопителю данных, и показа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регистрируются в течение установленного срока. По этим данным определяется количество потребляемого теп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системе ГВС.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количества тепла, вырабатываемого котель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и количества тепла, идущего на продажу, теряе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в сетях и потребляемого в системе ГВС, есть ко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личество тепла, потребляемое в технологии и в систе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отопления. Чтобы разделить эти две величины, мож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воспользоваться сезонным изменением в энергопот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реблении.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Исследовать системы автоматического управления го</w:t>
      </w:r>
      <w:r w:rsidRPr="00597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рением и режимами работы котельной.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right="28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общий тепловой баланс.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right="28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Измеряются режимные параметры, состав дымовых газов в различных точках, давление в топке и тракте кот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температура воды в различных точках, температура воздуха, параметры пара, качество питательной и проду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вочной воды, температура наружных поверхностей по всему тракту, характеристика электропривода насосов, вентиляторов и дымососов.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Анализируются избыток воздуха в топке; фактичес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КПД; состояние изоляции котлов и теплопроводов; потери тепла излучением; потери с дымовыми газами и продувочной водой; общий тепловой баланс; присосы по тракту; уровень атмосферных выбросов.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режимов котла, применение автоматичес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регуляторов, теплоизоляция наружных поверхностей, уплотнение клапанов и тракта, забор воздуха из помеще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котельной, внедрение непрерывной автоматической продувки, утилизация тепла дымовых газов и продувоч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воды, модернизация электропривода насосов, вен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тиляторов и дымососов.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котельной – оптимизация графика работы котлов.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Печи</w:t>
      </w:r>
    </w:p>
    <w:p w:rsidR="00597C5E" w:rsidRPr="00597C5E" w:rsidRDefault="00597C5E" w:rsidP="00255798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газовых печей измеряются режимные парамет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состав дымовых газов в различных точках, давление в топке и тракте печи.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электрических (резистивных) печей измеряется график активной нагрузки, для индуктивных и дуговых печей 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 реактивная нагрузка и параметры качества электроэнергии.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Измеряется масса, теплоемкость, скорость или час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тота загрузки, температуры наружных поверхностей по всему тракту, расход и температуры охлаждающей воды на входе и выходе, характеристики электропривода вы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тяжных вентиляторов и дымососов.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Анализируется избыток воздуха, КПД, состояние изо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ляции и потери излучением, потери с дымовыми газами, общий тепловой баланс, присосы по тракту, уровень ат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мосферных выбросов.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топочных режимов, применение автомати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регуляторов, теплоизоляция наружных поверхнос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уплотнение заслонок и тракта, забор воздуха из по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мещений цеха, утилизация тепла дымовых газов, установ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регенераторов и регенеративных горелок.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Дуговые сталеплавильные печи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подогрев шихты за счет утилизиру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емого тепла. Для электропечей – установка фильтров и компенсаторов реактивной мощности.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массы садки и совершенствование под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готовки шихты.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Удельные расходы электроэнергии зависят от массы садки, поэтому целесообразно перегружать печи по ем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кости, увеличивая массу завалки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номинальной. Возможная перегрузка печи по емкости зависит от мощ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печного трансформатора, размеров ванны печи, стойкости футеровки. В зависимости от этих факторов для каждой печи должно быть выбрано оптимальное зна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нагрузки.</w:t>
      </w:r>
    </w:p>
    <w:p w:rsidR="00597C5E" w:rsidRPr="00597C5E" w:rsidRDefault="00597C5E" w:rsidP="000B79CD">
      <w:pPr>
        <w:pageBreakBefore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Шихта до ее загрузки в печь должна быть подготов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 таким образом, чтобы в процессе плавки исключа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необходимость дополнительных “подвалок”.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подогрев шихты значительно сни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жает удельные расходы электроэнергии, улучшает усло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работы печного трансформатора за счет значитель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уменьшения бросков тока.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предварительный нагрев шихты осу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ществлять за счет тепла отходящих газов от различных термических установок в случае наличия их в цехе. Снижение электрических потерь за счет: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обеспечения оптимальных плотностей тока в эле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ментах вторичного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токопровода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уменьшения сопротивления электрических контак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уменьшения сопротивления электродной свечи;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изменения схемы короткой сети.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тепловых потерь за счет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увеличения стойкости футеровки;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улучшения качества футеровки печи;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окраски наружных поверхностей кожуха печи алю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миниевой краской;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§               изготовления конической футеровки с соответству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ющим изменением формы кожуха печи;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снижения потерь тепла с охлаждающей водой;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уменьшения потерь тепла с отходящими газами;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уменьшения потерь тепла на излучение через окна и отверстия печи;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оптимизации графика работы, сокращения време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нагрузки при простое;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оптимизации электрических и технологических ре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жимов работы печи.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Электропечи сопротивления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Путями снижения удельных расходов электроэнергии на термообработку в печах сопротивления могут служить: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снижение тепловых потерь и улучшение теплоизо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ляции печей (улучшение герметичности печей);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повышение производительности печей (увеличение мощности печи; рациональная загрузка печи);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уменьшение потерь на аккумуляцию тепла и приме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предварительного нагрева изделий (приме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легких и эффективных огнеупорных и тепло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изоляционных материалов для печей периодичес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действия; организация непрерывного режима работы печей; сокращение массы тары; примене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предварительного нагрева изделий);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рационализация электрических и технологических ре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жимов работы печей (автоматизация управления ре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жимом печей; сокращение длительности технологичес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процесса; применение индукционного нагрева);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сокращение расхода охлаждающей воды;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установки регулятора;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модернизация электропривода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вытяжны</w:t>
      </w:r>
      <w:proofErr w:type="spellEnd"/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вентиля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 и дымососов.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Бойлеры, теплообменники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и выходная температуры, теплоносителей, рас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ходы и перепады давления, наружная температура по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верхности, состояние изоляции, КПД, потери тепла.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 теплообменника, изоляция трубопроводов и наружных поверхностей. Установка пластинчатых теплообменников.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Паровые системы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Температура и давление пара, наличие и состояние конденсатоотводчиков, состояние изоляции, утечки, на</w:t>
      </w: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личие воздуха и неконденсируемых газов, пролетный пар, возврат конденсата.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Теплоизоляция и устранение утечек.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конденсатоотводчиков</w:t>
      </w: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исключение остро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пара, сбор и возврат конденсат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утилизация тепла конденсата, замена пара на воду.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проекты по рационализации системы рас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пределения пара: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децентрализовать тепловые завесы;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децентрализовать горячее водоснабжение;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изолировать трубопровод;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перекрыть подачу пара на отопление в летнее время;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устранить утечки;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снизить давление пара;</w:t>
      </w:r>
    </w:p>
    <w:p w:rsid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обеспечить возврат конденсата под давлением.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Системы воздухоснабжения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энергоаудитора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схему распределения сжатого воздуха с указанием размеров линий и давления, список потреби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 сжатого воздуха, временные графики работы и оп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ределить объемы потребления, места утечек сжатого воз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духа и их объем.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 объем утечки равен отношению мощнос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компрессора, необходимой для поддержания давле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системе при неработающем предприятии, к средней мощности компрессора в период обычной работы.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исследование режимов работы компрессо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при этом следует помнить, что потребляемая ими мощность зависит от начального давления во всасываю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линии, конечного выпускного давления и числа сту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пеней сжатия.</w:t>
      </w:r>
    </w:p>
    <w:p w:rsidR="00597C5E" w:rsidRPr="00597C5E" w:rsidRDefault="00597C5E" w:rsidP="00255798">
      <w:pPr>
        <w:shd w:val="clear" w:color="auto" w:fill="FFFFFF"/>
        <w:spacing w:after="0" w:line="675" w:lineRule="atLeast"/>
        <w:ind w:firstLine="56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электропривода, загрузка компрес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соров, системы регулирования давления, соответствие ди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аметров воздухопроводов расходу воздуха, наличие кон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денсата, утечки, давления у потребителя.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охлаждения: расход и температура охлажда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воды на входе и выходе, состояние градирен, объ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подпитки, утечки.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расхода электроэнергии, требуемой для обеспечения предприятий сжатым воздухом, возможно по следующим направлениям: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улучшение работы компрессоров в результате ре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гулирования производительности при колебаниях расхода сжатого воздуха;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автоматизация открытия всасывающих клапанов;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отключение лишних компрессоров при снижении расходов сжатого воздуха;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снижение номинального рабочего давления ком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прессорной установки;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внедрение в поршневых компрессорах прямоточ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клапанов;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осуществление резонансного наддува поршневых воздушных компрессоров;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подогрев сжатого воздуха перед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пневмоприемниками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замена компрессоров старых конструкций на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более высоким КПД;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систематический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утечками сжатого воз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духа на отдельных участках, систематическое ус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транение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неплотностей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сальниках, трубопроводах, соединительной и запорной арматуре;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отключение отдельных участков или всей сети сжа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того воздуха в нерабочее время;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замена там, где это целесообразно, сжатого воз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духа другими энергоносителями;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§               замена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пневмоинструмента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электроинструмент;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устранение утечек, осушение воздуха, оптимизация сис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темы распределения воздуха;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установка системы регулирования давления, секционирование компрессоров, межступенчатое охлаждение, ограничение расхода охлаждающей воды;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применение тепловых насосов;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модернизация электропривода;</w:t>
      </w:r>
    </w:p>
    <w:p w:rsid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применение экономичных компрессоров.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Вентиляция, кондиционирование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энергоаудиторов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из проекта здания параметры всех эле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 систем вентиляции и кондиционирования и их рас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четные характеристики.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характеристиками, которые должны оп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ределяться при обследовании систем вентиляции, являются: фактические коэффициенты загрузки и включения</w:t>
      </w: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установок в течение суток, температура воздуха внутри помещения, средняя температура наруж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воздуха, кратность воздухообмена.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Расчетную нагрузку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вентустановок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из проекта предприятия или организации. При отсутствии таких данных ее можно определить аналитическими методами, с учетом требований СНиП, наружного и внутреннего объема здания, удельной вентиляционной характеристики и температуры воздуха внутри и вне здания.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фактические режимы работы и соответ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выбранной системы кондиционирования характерис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тикам помещения.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фактических режимов работы про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изводятся замеры: размеров помещений, температуры, относительной влажности, скорости воз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духа, температуры подаваемого летом и зимой воздуха, температуры наружного воздуха, воздухообмена и филь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трации воздуха.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Теплоизоляция трубопроводов, теплообменников и ар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матуры, устранение утечек.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центральных и индивидуальных регулято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рекуперация вентиляционного тепла.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перегрева и переохлаждения. Включение только тогда, когда в помещении находятся люди или ког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идут технологические процессы. Минимизация объе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приточного и отработанного воздуха.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расхода электроэнергии на вентиляцион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установки обеспечивают следующие мероприятия: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     замена старых вентиляторов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эконо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мичными;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внедрение экономичных способов регулирования производительности вентиляторов;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блокировка вентиляторов тепловых завес с устройс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твами открывания и закрывания ворот;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отключение вентиляционных установок во время обеденных перерывов, пересмен и т. п.;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устранение эксплуатационных дефектов и отклоне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от проекта;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внедрение автоматического управления вентиляци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онными установками.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Освещение</w:t>
      </w:r>
    </w:p>
    <w:p w:rsidR="00597C5E" w:rsidRPr="00597C5E" w:rsidRDefault="00597C5E" w:rsidP="00255798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освещенности категории поме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и рабочему месту; состояние окон и осветитель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приборов.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естественного и местно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освещения в сочетании с автоматическим управлени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искусственным освещением; замена ламп накалива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экономичные типы ламп; системы регулирования; детекторы присутствия; таймеры; секционирование осве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тительных сетей.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помещений в светлые тона, регулярная чис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тка светильников и окон.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Водоснабжение. Насосные установки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Утечки и непроизводительные потери, соответствие качества воды технологическим требованиям.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электропривода насоса.</w:t>
      </w:r>
    </w:p>
    <w:p w:rsidR="00597C5E" w:rsidRPr="00597C5E" w:rsidRDefault="00597C5E" w:rsidP="00255798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утечек, применение экономичной арма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на более дешевую воду (техническую, арте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зианскую, оборотную).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сухих градирен.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расхода электроэнергии на насосных уста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новках достигается за счет следующих мероприятий: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повышение КПД насосов (замена устаревших ма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лопроизводительных насосов насосами с высоким КПД; повышение КПД насосов до паспортных зна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чений);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улучшение загрузки насосов и совершенствование регулирования их работы (обеспечение максималь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подачи насоса; регулирование работы насоса напорной или приемной задвижкой; изменение чис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работающих насосов; изменение частоты вра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электродвигателя);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уменьшение сопротивления трубопроводов (ликви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дация резких поворотов, неисправностей задвижек, засоренностей всасывающих устройств);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сокращение расхода и потерь воды (ликвидация утечек и бесцельного расхода воды; внедрение обо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ротного водоснабжения; сокращение расхода во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за счет совершенствования систем охлажде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соблюдение установленного графиком пере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пада температур между прямой и обратной сете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водой).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электропривода насосов.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Холодильные установки</w:t>
      </w:r>
    </w:p>
    <w:p w:rsidR="00597C5E" w:rsidRPr="00597C5E" w:rsidRDefault="00597C5E" w:rsidP="00255798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Действия аудитора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параметры холодильных установок, их режи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работы и загрузку. При этом следует иметь в виду, что все холодильные установки должны работать только тогда, когда они загружены.</w:t>
      </w:r>
    </w:p>
    <w:p w:rsidR="00597C5E" w:rsidRPr="00597C5E" w:rsidRDefault="00597C5E" w:rsidP="00255798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электроприводов компрессоров, вен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тиляторов и насосов, системы регулирования температу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у потребителя, соблюдение параметров холодильно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цикла (настройка дросселей), уровень жидкости в кон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денсаторе и испарителе. Наличие воздуха в холодильном контуре, обмерзание холодных поверхностей, состояние теплоизоляции трубопроводов и камер, расход охлаждающей воды и температуры на входе и выходе, состоя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градирен и трубопроводов оборотного цикла, вели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чина подпитки.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воздуха из хладагента и заполнение сис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темы до нужного уровня, очистка холодных повер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хностей.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систем регулирования температуры. Теплоизоляция трубопроводов и камер, установка пластиковых штор.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расхода охлаждающей воды и величины под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питки.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электропривода компрессоров.</w:t>
      </w:r>
    </w:p>
    <w:p w:rsid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установок, если охлаждение не нужно. Ис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выделяющегося тепла. Правильный выбор числа одновременно работающих компрессоров.</w:t>
      </w:r>
    </w:p>
    <w:p w:rsidR="000B79CD" w:rsidRPr="00597C5E" w:rsidRDefault="000B79CD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Здания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энергоаудитора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энергетический паспорт здания. Типовой энергетический паспорт здания должен включать: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данные о геометрии и ориентации здания, его этаж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объеме, площади наружных ограждающих конструкций и пола отапливаемых помещений;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климатические характеристики района, а также дли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отопительного периода и расчетную тем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пературу внутреннего и наружного воздуха;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данные о системах обеспечения микроклимата по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мещений и способах их регулирования;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сведения о теплозащите здания и его энергетичес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характеристиках, включая приведенные сопро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тивления теплопередачи отдельных ограждений и здания в целом, максимальный и удельный расхо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 энергии на отопление здания за отопительный период и приходящийся на одни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-сутки;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соответствие теплозащиты и энергетических пара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метров здания нормативным требованиям; данные о системе освещения здания;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     данные о системе водоснабжения здания.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40" w:lineRule="atLeast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энергоаудита измеряются коэффициен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теплопередачи стен, перекрытий, оконных проемов. Замеряется площадь окон, средняя кратность воздухо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обмена за отопительный период, фактическая темпера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 наружного воздуха и помещений, расходы элек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троэнергии, тепловой энергии, газа, горячей и холодной воды за сутки.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качество изоляции ограждающих кон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струкций, остекление, уплотнение дверных и оконных про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 исследуются системы отопления, вен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тиляции и кондиционирования, освещения и водоснаб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изоляция стен и перекрытий, тройное и вакуумное остекление.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систем отопления, вентиляции и конди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ционирования, освещения и водоснабжения.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интегрированных систем управления обо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рудованием зданий.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Электроснабжение организации. Распределительные пункты и трансформаторы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системы электроснабжения входят понижающие трансформаторы и электрические сети напряжением 0,4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10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понижающих трансформаторов записываются показания счетчиков активной и реактивной энергии через каждый час в течение суток и показатели качества напряжения (отклонения, колебания,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несимметрию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несинусоидальность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суток.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сетей до и выше 1000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их параметры (тип, сечение, длина, способ прокладки) и записываются графики тока в период максимума нагрузки в течение часа.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Измеряются суточные и недельные графики напряжений, токов, активной и реактивной мощности по отдельным трансформаторам и фидерам, температуры контактов и проводников.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Анализируется пиковая мощность, коэффициент загрузки трансформаторов и кабелей,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несимметрия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фаз,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cosj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нестабильность напряжения, гармонические искажения.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графика нагрузки, более полная загрузка трансформаторов, установка фильтров, стабилизаторов и компенсаторов реактивной мощности, установка диспетчерских систем, симметрирование фаз.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Перевод внешних и внутренних сетей на повышенное напряжение и реконструкция сетей.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под нагрузку резервных линий электропередачи.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Электропривод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Силовые процессы в основном осуществляются электроприводами. Для данных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определить их паспортные данные (тип, номинальное напряжение и номинальную мощность, КПД, коэффициент мощности, режим работы).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проводятся для определения фактических показателей режимов работы (коэффициентов загрузки, коэффициента включения и коэффициента мощности).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Измеряются суточные и недельные графики напряжений, токов, активной и реактивной мощности, коэффициенты скорости вращения, крутящий момент. Измерения можно проводить путем записи графиков тока или показаний счетчиков активной и реактивной энергии в режиме максимальной нагрузки. Интервал записи 1 час. Необходимо также определить время холостого хода в течение суток.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Анализируется пиковая мощность, 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cosj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соответствие нагрузки и мощности двигателя, время холостого хода.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нагрузки рабочих машин.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двигателей соответствующей мощности, двигателей повышенной экономичности.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контроллеров мягкого пуска, частотно регулируемого привода, таймеров холостого хода, статических компенсаторов реактивной мощности и фильтров.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Котлы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определить потери тепла в котельной;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уточнить значение вырабатываемого количества тепла;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определить потери тепла в сетях распределения;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определить количество тепла на технологию;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определить количество тепла на отопление;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определить количество тепла на ГВС.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Действия энергоаудитора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технологическую схему котельной и наметить точки проведения замеров.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составляющих потерь тепла: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потери с дымовыми газами,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потери через стенки котлов,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потери с продувкой,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тепло на водоподготовку,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потери в распределительных сетях.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Потери с дымовыми газами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определяются с помощью переносного анализатора дымовых газов, который определит потери в процентах к количеству сжигаемого топлива.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Потери через стенки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рассчитываются как сумма конвективных 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излучательных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потерь. Температура стенок и сводов измеряется цифровым электронным термометром.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Потери с продувкой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определяются измерением количества воды, выбрасываемой при продувке, с учетом тепла в паре вторичного вскипания и периодичности продувки.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Расход тепла на водоподготовку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по потоку питательной воды (при помощи счетчика), температуре с учетом потерь тепла в деаэраторе.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Потери тепла в распределительной сети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внутри котельной определяются по длине и диаметрам паропроводов с учетом состояния теплоизоляции.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Уточненное количество пара, вырабатываемого в котельной,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как разность между количеством сжигаемого газа и суммой всех потерь котельной.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Потери тепла в распределительных сетях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определяются расчетным путем по длине, диаметру трубопровода, температуре теплоносителя, теплопроводности и толщине используемого теплоизоляционного материала. Физически параметры трубопроводов определяются по чертежам, если они имеются, или измерениями. Визуальным осмотром определяется состояние теплоизоляции (разрушение, проникновение влаги) и вводятся поправочные коэффициенты при расчете тепловых потерь.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Потребление тепла в системе ГВС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с помощью двух ультразвуковых расходомеров жидкости, устанавливаемых на прямой и обратной линии системы непосредственно у бойлеров подогрева и трех датчиков температуры для измерения температуры подаваемой холодной воды, прямой и обратной воды в системе ГВС. Датчики температуры и расходомеры подсоединяются к многоканальному накопителю данных, и показания регистрируются в течение установленного срока. По этим данным определяется количество потребляемого тепла в системе ГВС.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количества тепла, вырабатываемого котельной, и количества тепла, идущего на продажу, теряемого в сетях и потребляемого в системе ГВС, есть количество тепла, потребляемое в технологии и в системе отопления. Чтобы разделить эти две величины, можно воспользоваться сезонным изменением в энергопотреблении.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Исследовать системы автоматического управления горением и режимами работы котельной.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Измеряются режимные параметры, состав дымовых газов в различных точках, давление в топке и тракте котла, температура воды в различных точках, температура воздуха, параметры пара, качество питательной и продувочной воды, температура наружных поверхностей по всему тракту, характеристика электропривода насосов, вентиляторов и дымососов.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Анализируются избыток воздуха в топке; фактический КПД; состояние изоляции котлов и теплопроводов; потери тепла излучением; потери с дымовыми газами и продувочной водой; общий тепловой баланс; присосы по тракту; уровень атмосферных выбросов.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Настройка режимов котла, применение автоматических регуляторов, теплоизоляция наружных поверхностей, уплотнение клапанов и тракта, забор воздуха из помещений котельной, внедрение непрерывной автоматической продувки, утилизация тепла дымовых газов и продувочной воды, модернизация электропривода насосов, вентиляторов и дымососов.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котельной – оптимизация графика работы котлов.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Бойлеры, теплообменники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и выходная температуры, теплоносителей, расходы и перепады давления, наружная температура поверхности, состояние изоляции, КПД, потери тепла.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 теплообменника, изоляция трубопроводов и наружных поверхностей. Установка пластинчатых теплообменников.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Паровые системы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Температура и давление пара, наличие и состояние конденсатоотводчиков, состояние изоляции, утечки, наличие воздуха и неконденсируемых газов, пролетный пар, возврат конденсата.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Теплоизоляция и устранение утечек.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конденсатоотводчиков</w:t>
      </w: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исключение острого пара, сбор и возврат конденсат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утилизация тепла конденсата, замена пара на воду.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проекты по рационализации системы распределения пара: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децентрализовать тепловые завесы;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децентрализовать горячее водоснабжение;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изолировать трубопровод;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перекрыть подачу пара на отопление в летнее время;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устранить утечки;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снизить давление пара;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обеспечить возврат конденсата под давлением.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Вентиляция, кондиционирование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энергоаудитора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из проекта здания параметры всех элементов систем вентиляции и кондиционирования и их расчетные характеристики.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характеристиками, которые должны определяться при обследовании систем вентиляции, являются: фактические коэффициенты загрузки и включения</w:t>
      </w:r>
      <w:r w:rsidRPr="00597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установок в течение суток, температура воздуха внутри помещения, средняя температура наружного воздуха, кратность воздухообмена.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Расчетную нагрузку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вентустановок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из проекта предприятия или организации. При отсутствии таких данных ее можно определить аналитическими методами, с учетом требований СНиП, наружного и внутреннего объема здания, удельной вентиляционной характеристики и температуры воздуха внутри и вне здания.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фактические режимы работы и соответствие выбранной системы кондиционирования характеристикам помещения.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фактических режимов работы производятся замеры: размеров помещений, температуры, относительной влажности, скорости воздуха, температуры подаваемого летом и зимой воздуха, температуры наружного воздуха, воздухообмена и фильтрации воздуха.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Теплоизоляция трубопроводов, теплообменников и арматуры, устранение утечек.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центральных и индивидуальных регуляторов, рекуперация вентиляционного тепла.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перегрева и переохлаждения. Включение только тогда, когда в помещении находятся люди или когда идут технологические процессы. Минимизация объемов приточного и отработанного воздуха.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расхода электроэнергии на вентиляционные установки обеспечивают следующие мероприятия: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замена старых вентиляторов </w:t>
      </w:r>
      <w:proofErr w:type="gram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экономичными;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внедрение экономичных способов регулирования производительности вентиляторов;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блокировка вентиляторов тепловых завес с устройствами открывания и закрывания ворот;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устранение эксплуатационных дефектов и отклонений от проекта;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внедрение автоматического управления вентиляционными установками.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Освещение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освещенности категории помещения и рабочему месту; состояние окон и осветительных приборов.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естественного и местного освещения в сочетании с автоматическим управлением, искусственным освещением; замена ламп накаливания на экономичные типы ламп; системы регулирования; детекторы присутствия; таймеры; секционирование осветительных сетей.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помещений в светлые тона, регулярная чистка светильников и окон.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Водоснабжение. Насосные установки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Утечки и непроизводительные потери, соответствие качества воды технологическим требованиям и требованиям СанПиН.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электропривода насоса.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утечек, применение экономичной арматуры.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расхода электроэнергии на насосных установках достигается за счет следующих мероприятий: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повышение КПД насосов (замена устаревших малопроизводительных насосов насосами с высоким КПД; повышение КПД насосов до паспортных значений);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улучшение загрузки насосов и совершенствование регулирования их работы (обеспечение максимальной подачи насоса; регулирование работы насоса напорной или приемной задвижкой; изменение числа работающих насосов; изменение частоты вращения электродвигателя);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уменьшение сопротивления трубопроводов (ликвидация резких поворотов, неисправностей задвижек, засоренностей всасывающих устройств);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сокращение расхода и потерь воды (ликвидация утечек и бесцельного расхода воды; внедрение оборотного водоснабжения; сокращение расхода воды за счет совершенствования систем охлаждения; соблюдение установленного графиком перепада температур между прямой и обратной сетевой водой).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Модернизация электропривода насосов.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Здания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энергоаудитора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энергетический паспорт здания. Типовой энергетический паспорт здания должен включать: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          данные о геометрии и ориентации здания, его этажности и объеме, площади наружных ограждающих конструкций и пола отапливаемых помещений;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климатические характеристики района, а также длительность отопительного периода и расчетную температуру внутреннего и наружного воздуха;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данные о системах обеспечения микроклимата помещений и способах их регулирования;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         сведения о теплозащите здания и его энергетических характеристиках, включая приведенные сопротивления теплопередачи отдельных ограждений и здания в целом, максимальный и удельный расходы энергии на отопление здания за отопительный период и приходящийся на одни </w:t>
      </w:r>
      <w:proofErr w:type="spellStart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</w:t>
      </w:r>
      <w:proofErr w:type="spellEnd"/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-сутки;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соответствие теплозащиты и энергетических параметров здания нормативным требованиям; данные о системе освещения здания;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       данные о системе водоснабжения здания.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Измеряемые параметры, ответственные места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энергоаудита измеряются коэффициенты теплопередачи стен, перекрытий, оконных проемов. Замеряется площадь окон, средняя кратность воздухообмена за отопительный период, фактическая температура наружного воздуха и помещений, расходы электроэнергии, тепловой энергии, газа, горячей и холодной воды за сутки.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качество изоляции ограждающих конструкций, остекление, уплотнение дверных и оконных проемов.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 исследуются системы отопления, вентиляции и кондиционирования, освещения и водоснабжения.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рекомендации по энергосбережению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изоляция стен и перекрытий, тройное и вакуумное остекление.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систем отопления, вентиляции и кондиционирования, освещения и водоснабжения.</w:t>
      </w:r>
    </w:p>
    <w:p w:rsidR="00597C5E" w:rsidRPr="00597C5E" w:rsidRDefault="00597C5E" w:rsidP="0025579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интегрированных систем управления оборудованием зданий.</w:t>
      </w:r>
    </w:p>
    <w:p w:rsidR="00474F8B" w:rsidRPr="00597C5E" w:rsidRDefault="00474F8B" w:rsidP="00255798">
      <w:pPr>
        <w:rPr>
          <w:rFonts w:ascii="Times New Roman" w:hAnsi="Times New Roman" w:cs="Times New Roman"/>
          <w:sz w:val="24"/>
          <w:szCs w:val="24"/>
        </w:rPr>
      </w:pPr>
    </w:p>
    <w:sectPr w:rsidR="00474F8B" w:rsidRPr="00597C5E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5E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0B79CD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55798"/>
    <w:rsid w:val="002D776D"/>
    <w:rsid w:val="002E43E6"/>
    <w:rsid w:val="003007A4"/>
    <w:rsid w:val="003358F2"/>
    <w:rsid w:val="00350682"/>
    <w:rsid w:val="003659E3"/>
    <w:rsid w:val="0037017A"/>
    <w:rsid w:val="003A2AC2"/>
    <w:rsid w:val="003A4360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97C5E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13ED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7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97C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97C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597C5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597C5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597C5E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7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7C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97C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59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59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9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59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9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B7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7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97C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97C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597C5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597C5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597C5E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7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7C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97C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59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59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9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59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9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9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B7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11926</Words>
  <Characters>67980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2012-09-06T12:56:00Z</dcterms:created>
  <dcterms:modified xsi:type="dcterms:W3CDTF">2012-09-06T13:24:00Z</dcterms:modified>
</cp:coreProperties>
</file>